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9" w:rsidRPr="00AF04A9" w:rsidRDefault="00AF04A9" w:rsidP="00AF04A9">
      <w:pPr>
        <w:ind w:firstLine="708"/>
        <w:jc w:val="center"/>
        <w:rPr>
          <w:u w:val="single"/>
        </w:rPr>
      </w:pPr>
      <w:r w:rsidRPr="00AF04A9">
        <w:rPr>
          <w:u w:val="single"/>
        </w:rPr>
        <w:t>Základní škola a Mateřská škola</w:t>
      </w:r>
      <w:r w:rsidR="000902BB">
        <w:rPr>
          <w:u w:val="single"/>
        </w:rPr>
        <w:t xml:space="preserve"> Černíkovice</w:t>
      </w:r>
      <w:r w:rsidRPr="00AF04A9">
        <w:rPr>
          <w:u w:val="single"/>
        </w:rPr>
        <w:t>, okres Rychnov nad Kněžnou</w:t>
      </w:r>
    </w:p>
    <w:p w:rsidR="00AF04A9" w:rsidRDefault="00AF04A9" w:rsidP="00AF04A9">
      <w:pPr>
        <w:jc w:val="center"/>
        <w:rPr>
          <w:b/>
        </w:rPr>
      </w:pPr>
    </w:p>
    <w:p w:rsidR="00AB679D" w:rsidRPr="00AF04A9" w:rsidRDefault="00413D01" w:rsidP="00413D01">
      <w:pPr>
        <w:jc w:val="center"/>
        <w:rPr>
          <w:b/>
          <w:sz w:val="32"/>
          <w:szCs w:val="32"/>
        </w:rPr>
      </w:pPr>
      <w:r w:rsidRPr="00AF04A9">
        <w:rPr>
          <w:b/>
          <w:sz w:val="32"/>
          <w:szCs w:val="32"/>
        </w:rPr>
        <w:t>Výroční zpráva ZŠ</w:t>
      </w:r>
      <w:r w:rsidR="0019368D">
        <w:rPr>
          <w:b/>
          <w:sz w:val="32"/>
          <w:szCs w:val="32"/>
        </w:rPr>
        <w:t xml:space="preserve"> za školní rok 2019/2020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 Základní údaje o škole</w:t>
            </w:r>
          </w:p>
        </w:tc>
      </w:tr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1.1 škola</w:t>
            </w:r>
          </w:p>
        </w:tc>
        <w:tc>
          <w:tcPr>
            <w:tcW w:w="4606" w:type="dxa"/>
          </w:tcPr>
          <w:p w:rsidR="00AB679D" w:rsidRDefault="00AB679D" w:rsidP="00AB679D"/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název školy</w:t>
            </w:r>
          </w:p>
        </w:tc>
        <w:tc>
          <w:tcPr>
            <w:tcW w:w="4606" w:type="dxa"/>
          </w:tcPr>
          <w:p w:rsidR="00AB679D" w:rsidRPr="0036546C" w:rsidRDefault="00555835" w:rsidP="00AB679D">
            <w:r w:rsidRPr="0036546C">
              <w:t>Základ</w:t>
            </w:r>
            <w:r w:rsidR="000902BB">
              <w:t>ní škola a Mateřská škola Černíkovice</w:t>
            </w:r>
            <w:r w:rsidRPr="0036546C">
              <w:t>, okres Rychnov nad Kněžnou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adresa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Černíkovice 5</w:t>
            </w:r>
            <w:r w:rsidR="00555835" w:rsidRPr="0036546C">
              <w:t xml:space="preserve">, PSČ 517 </w:t>
            </w:r>
            <w:r>
              <w:t>04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právní forma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příspěvková or</w:t>
            </w:r>
            <w:r w:rsidR="00555835" w:rsidRPr="0036546C">
              <w:t>ganizace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IČO</w:t>
            </w:r>
          </w:p>
        </w:tc>
        <w:tc>
          <w:tcPr>
            <w:tcW w:w="4606" w:type="dxa"/>
          </w:tcPr>
          <w:p w:rsidR="00AB679D" w:rsidRPr="0036546C" w:rsidRDefault="00555835" w:rsidP="000902BB">
            <w:r w:rsidRPr="0036546C">
              <w:t>70</w:t>
            </w:r>
            <w:r w:rsidR="000902BB">
              <w:t> </w:t>
            </w:r>
            <w:r w:rsidRPr="0036546C">
              <w:t>9</w:t>
            </w:r>
            <w:r w:rsidR="000902BB">
              <w:t>7</w:t>
            </w:r>
            <w:r w:rsidR="007E6D5C">
              <w:t xml:space="preserve"> 8</w:t>
            </w:r>
            <w:r w:rsidR="000902BB">
              <w:t>2</w:t>
            </w:r>
            <w:r w:rsidR="007E6D5C">
              <w:t xml:space="preserve"> </w:t>
            </w:r>
            <w:r w:rsidR="000902BB">
              <w:t>0</w:t>
            </w:r>
            <w:r w:rsidRPr="0036546C">
              <w:t>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IZO</w:t>
            </w:r>
          </w:p>
        </w:tc>
        <w:tc>
          <w:tcPr>
            <w:tcW w:w="4606" w:type="dxa"/>
          </w:tcPr>
          <w:p w:rsidR="00AB679D" w:rsidRPr="0036546C" w:rsidRDefault="002211F8" w:rsidP="00AB679D">
            <w:r w:rsidRPr="0036546C">
              <w:t>102 390 4</w:t>
            </w:r>
            <w:r w:rsidR="000902BB">
              <w:t>28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identifikátor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 xml:space="preserve">650 050 </w:t>
            </w:r>
            <w:r w:rsidR="002211F8" w:rsidRPr="0036546C">
              <w:t>8</w:t>
            </w:r>
            <w:r>
              <w:t>01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vedení školy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ředitel</w:t>
            </w:r>
            <w:r w:rsidR="00E02BE8" w:rsidRPr="0036546C">
              <w:t>ka</w:t>
            </w:r>
            <w:r w:rsidRPr="0036546C">
              <w:t>:</w:t>
            </w:r>
            <w:r w:rsidR="00E02BE8" w:rsidRPr="0036546C">
              <w:t xml:space="preserve"> Mgr. </w:t>
            </w:r>
            <w:r w:rsidR="000902BB">
              <w:t xml:space="preserve">Iva </w:t>
            </w:r>
            <w:proofErr w:type="spellStart"/>
            <w:r w:rsidR="000902BB">
              <w:t>Dernerová</w:t>
            </w:r>
            <w:proofErr w:type="spellEnd"/>
          </w:p>
          <w:p w:rsidR="00953763" w:rsidRPr="0036546C" w:rsidRDefault="00953763" w:rsidP="00AB679D">
            <w:r w:rsidRPr="0036546C">
              <w:t>uči</w:t>
            </w:r>
            <w:r w:rsidR="000902BB">
              <w:t xml:space="preserve">telka MŠ jmenovaná vedením MŠ: </w:t>
            </w:r>
            <w:r w:rsidR="002A4BE6">
              <w:t>Olga Klárová</w:t>
            </w:r>
            <w:r w:rsidR="00E12EFF">
              <w:t>,</w:t>
            </w:r>
            <w:r w:rsidR="002A4BE6">
              <w:t xml:space="preserve"> Dis.</w:t>
            </w:r>
          </w:p>
          <w:p w:rsidR="00953763" w:rsidRPr="0036546C" w:rsidRDefault="00953763" w:rsidP="002A4BE6">
            <w:r w:rsidRPr="0036546C">
              <w:t xml:space="preserve">vedoucí </w:t>
            </w:r>
            <w:r w:rsidR="00E12EFF">
              <w:t xml:space="preserve">stravování ve </w:t>
            </w:r>
            <w:r w:rsidRPr="0036546C">
              <w:t xml:space="preserve">ŠJ: </w:t>
            </w:r>
            <w:r w:rsidR="002A4BE6">
              <w:t>Jindřiška Šromová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E02BE8" w:rsidRPr="0036546C">
              <w:t xml:space="preserve"> 494</w:t>
            </w:r>
            <w:r w:rsidR="000902BB">
              <w:t> </w:t>
            </w:r>
            <w:r w:rsidR="00E02BE8" w:rsidRPr="0036546C">
              <w:t>384</w:t>
            </w:r>
            <w:r w:rsidR="000902BB">
              <w:t xml:space="preserve"> 146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</w:t>
            </w:r>
            <w:r w:rsidR="00E02BE8" w:rsidRPr="0036546C">
              <w:t>1</w:t>
            </w:r>
            <w:r w:rsidR="000902BB">
              <w:t>35</w:t>
            </w:r>
          </w:p>
          <w:p w:rsidR="00AB679D" w:rsidRPr="0036546C" w:rsidRDefault="00AB679D" w:rsidP="00AB679D">
            <w:r w:rsidRPr="0036546C">
              <w:t>e-mail:</w:t>
            </w:r>
            <w:r w:rsidR="000902BB">
              <w:t xml:space="preserve"> iva.dernerov</w:t>
            </w:r>
            <w:r w:rsidR="00E02BE8" w:rsidRPr="0036546C">
              <w:t>a@centrum.cz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902BB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1.2 zřizovatel</w:t>
            </w:r>
          </w:p>
        </w:tc>
        <w:tc>
          <w:tcPr>
            <w:tcW w:w="4606" w:type="dxa"/>
          </w:tcPr>
          <w:p w:rsidR="00AB679D" w:rsidRPr="000902BB" w:rsidRDefault="00AB679D" w:rsidP="00AB679D">
            <w:pPr>
              <w:rPr>
                <w:i/>
              </w:rPr>
            </w:pP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název zřizovatele</w:t>
            </w:r>
          </w:p>
        </w:tc>
        <w:tc>
          <w:tcPr>
            <w:tcW w:w="4606" w:type="dxa"/>
          </w:tcPr>
          <w:p w:rsidR="00AB679D" w:rsidRPr="0036546C" w:rsidRDefault="00E02BE8" w:rsidP="000902BB">
            <w:r w:rsidRPr="0036546C">
              <w:t xml:space="preserve">Obec </w:t>
            </w:r>
            <w:r w:rsidR="000902BB">
              <w:t>Černíkovice</w:t>
            </w: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adresa zřizovatele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Černíkovice 55</w:t>
            </w:r>
            <w:r w:rsidR="00E02BE8" w:rsidRPr="0036546C">
              <w:t xml:space="preserve">, PSČ 517 </w:t>
            </w:r>
            <w:r>
              <w:t>04</w:t>
            </w:r>
          </w:p>
        </w:tc>
      </w:tr>
      <w:tr w:rsidR="00AB679D" w:rsidRPr="0036546C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0902BB">
              <w:t xml:space="preserve"> 494 384 12</w:t>
            </w:r>
            <w:r w:rsidR="00E02BE8" w:rsidRPr="0036546C">
              <w:t>4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494 384 12</w:t>
            </w:r>
            <w:r w:rsidR="00E02F3B">
              <w:t>4</w:t>
            </w:r>
          </w:p>
          <w:p w:rsidR="00AB679D" w:rsidRPr="0036546C" w:rsidRDefault="00AB679D" w:rsidP="000902BB">
            <w:r w:rsidRPr="0036546C">
              <w:t>e-mail</w:t>
            </w:r>
            <w:r w:rsidR="00E02BE8" w:rsidRPr="0036546C">
              <w:t>:</w:t>
            </w:r>
            <w:r w:rsidR="00E02F3B">
              <w:t xml:space="preserve"> obec</w:t>
            </w:r>
            <w:r w:rsidR="000902BB">
              <w:t>.cernikovice</w:t>
            </w:r>
            <w:r w:rsidR="00E02F3B">
              <w:t>@</w:t>
            </w:r>
            <w:r w:rsidR="000902BB">
              <w:t>tiscali</w:t>
            </w:r>
            <w:r w:rsidR="00E02F3B">
              <w:t>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1.3 součásti školy</w:t>
            </w:r>
          </w:p>
        </w:tc>
        <w:tc>
          <w:tcPr>
            <w:tcW w:w="4606" w:type="dxa"/>
          </w:tcPr>
          <w:p w:rsidR="00AB679D" w:rsidRDefault="0019004A" w:rsidP="000902BB">
            <w:pPr>
              <w:jc w:val="center"/>
            </w:pPr>
            <w:r>
              <w:t>K</w:t>
            </w:r>
            <w:r w:rsidR="00AB679D">
              <w:t>apacita</w:t>
            </w:r>
            <w:r>
              <w:t xml:space="preserve"> plánovaná: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Mateřská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56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Základní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6</w:t>
            </w:r>
            <w:r w:rsidR="00B8053C">
              <w:t>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družina</w:t>
            </w:r>
          </w:p>
        </w:tc>
        <w:tc>
          <w:tcPr>
            <w:tcW w:w="4606" w:type="dxa"/>
          </w:tcPr>
          <w:p w:rsidR="00AB679D" w:rsidRDefault="00C50D86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MŠ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ZŠ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4</w:t>
            </w:r>
            <w:r w:rsidR="000902BB">
              <w:t>0</w:t>
            </w:r>
          </w:p>
        </w:tc>
      </w:tr>
    </w:tbl>
    <w:p w:rsidR="00AB679D" w:rsidRDefault="00AB679D" w:rsidP="00AB679D"/>
    <w:p w:rsidR="00C50D86" w:rsidRPr="00244580" w:rsidRDefault="00C50D86" w:rsidP="00C50D86">
      <w:pPr>
        <w:rPr>
          <w:sz w:val="20"/>
          <w:szCs w:val="20"/>
        </w:rPr>
      </w:pPr>
    </w:p>
    <w:p w:rsidR="00C50D86" w:rsidRPr="00C50D86" w:rsidRDefault="00C50D86" w:rsidP="00C50D8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1596"/>
        <w:gridCol w:w="1842"/>
        <w:gridCol w:w="1843"/>
        <w:gridCol w:w="1843"/>
      </w:tblGrid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1.4 základ</w:t>
            </w:r>
            <w:r w:rsidR="004B2716">
              <w:t>ní údaje o součástech školy 2019</w:t>
            </w:r>
            <w:r w:rsidR="007E6D5C">
              <w:t>/20</w:t>
            </w:r>
            <w:r w:rsidR="004B2716">
              <w:t>20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Součást školy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žáků na pedagoga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Mateřská škola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33D55" w:rsidP="00D64AC6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24</w:t>
            </w:r>
            <w:r w:rsidR="00356D84"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12,2</w:t>
            </w:r>
            <w:r w:rsidR="00356D84">
              <w:t>5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795699" w:rsidP="00D64AC6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4B2716">
            <w:pPr>
              <w:jc w:val="center"/>
            </w:pPr>
            <w:r>
              <w:t>4</w:t>
            </w:r>
            <w:r w:rsidR="004B271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16</w:t>
            </w:r>
            <w:r w:rsidR="0054528A">
              <w:t>,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16,3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družina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MŠ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D64AC6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4B2716">
            <w:pPr>
              <w:jc w:val="center"/>
            </w:pPr>
            <w:r>
              <w:t>4</w:t>
            </w:r>
            <w:r w:rsidR="004B271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/>
          <w:p w:rsidR="00C50D86" w:rsidRPr="00C50D86" w:rsidRDefault="00C50D86" w:rsidP="00D64AC6">
            <w:r w:rsidRPr="00C50D86">
              <w:t>Komentář: Ve ŠJ se společně stravují děti MŠ a žáci ZŠ.</w:t>
            </w:r>
          </w:p>
        </w:tc>
      </w:tr>
      <w:tr w:rsidR="00EB6A6F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6"/>
              <w:gridCol w:w="4606"/>
            </w:tblGrid>
            <w:tr w:rsidR="00EB6A6F" w:rsidRPr="000902BB">
              <w:tc>
                <w:tcPr>
                  <w:tcW w:w="9212" w:type="dxa"/>
                  <w:gridSpan w:val="2"/>
                </w:tcPr>
                <w:p w:rsidR="00EB6A6F" w:rsidRPr="000902BB" w:rsidRDefault="00EB6A6F" w:rsidP="00D64AC6">
                  <w:pPr>
                    <w:rPr>
                      <w:b/>
                    </w:rPr>
                  </w:pPr>
                  <w:r w:rsidRPr="000902BB">
                    <w:rPr>
                      <w:b/>
                    </w:rPr>
                    <w:t>1.5 materiálně-technické podmínky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Učebny, herny</w:t>
                  </w:r>
                </w:p>
              </w:tc>
              <w:tc>
                <w:tcPr>
                  <w:tcW w:w="4606" w:type="dxa"/>
                </w:tcPr>
                <w:p w:rsidR="00EB6A6F" w:rsidRDefault="00C64167" w:rsidP="00D64AC6">
                  <w:r>
                    <w:t>2</w:t>
                  </w:r>
                  <w:r w:rsidR="008422B6">
                    <w:t xml:space="preserve"> + 2 v MŠ, 3</w:t>
                  </w:r>
                  <w:r w:rsidR="00C01569">
                    <w:t xml:space="preserve"> učebny v ZŠ, 2 třídy</w:t>
                  </w:r>
                  <w:r w:rsidR="00EB6A6F">
                    <w:t xml:space="preserve"> pro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lastRenderedPageBreak/>
                    <w:t>Odborné pracovny, knihovna, multimediální učebna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PC koutky ve třídách, PC koutek ve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Odpočinkový areál, zahrada, hřiště</w:t>
                  </w:r>
                </w:p>
              </w:tc>
              <w:tc>
                <w:tcPr>
                  <w:tcW w:w="4606" w:type="dxa"/>
                </w:tcPr>
                <w:p w:rsidR="00EB6A6F" w:rsidRDefault="00EB6A6F" w:rsidP="008422B6">
                  <w:r>
                    <w:t>Zahrada s průlezkami, hřiště TJ SOKOL, hřiště u školy</w:t>
                  </w:r>
                  <w:r w:rsidR="008422B6">
                    <w:t>, zahrádka u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Sportovní zařízení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Tělocvična v ZŠ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Dílny a pozemky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Vlastní pozemek při ZŠ, keramická dílna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Žákovský nábytek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Klasický dřevěný dle věku a výšky dětí, ve ŠD no</w:t>
                  </w:r>
                  <w:r w:rsidR="006E36D3">
                    <w:t>vé stoly a židle a pro žáky 1. - 5</w:t>
                  </w:r>
                  <w:r>
                    <w:t>. roč. roč. nové lavice</w:t>
                  </w:r>
                  <w:r w:rsidR="008422B6">
                    <w:t xml:space="preserve"> ve všech třídách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učebními pomůckami, hračkami, sportovním nářadím apod.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obnovení a rozšíření vychází z výše finančních prostředků</w:t>
                  </w:r>
                  <w:r w:rsidR="00C335D3">
                    <w:t>, obnoveno z projektu Šablony 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žáků učebnicemi a učebními texty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Z prostředků státního rozpočtu pro všechny žáky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kabinetů, laboratoří a učeben pomůckami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doplňované dle možností výše ONIV z</w:t>
                  </w:r>
                  <w:r w:rsidR="00C335D3">
                    <w:t> </w:t>
                  </w:r>
                  <w:r>
                    <w:t>KÚ</w:t>
                  </w:r>
                  <w:r w:rsidR="00C335D3">
                    <w:t>, doplněné z projektu Šablony 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školy audiovizuální a výpočetní technikou</w:t>
                  </w:r>
                </w:p>
              </w:tc>
              <w:tc>
                <w:tcPr>
                  <w:tcW w:w="4606" w:type="dxa"/>
                </w:tcPr>
                <w:p w:rsidR="00EB6A6F" w:rsidRDefault="008422B6" w:rsidP="00D64AC6">
                  <w:r>
                    <w:t>PC síť/7 PC v ZŠ a 2</w:t>
                  </w:r>
                  <w:r w:rsidR="00EB6A6F">
                    <w:t xml:space="preserve"> v MŠ/, samostatně f</w:t>
                  </w:r>
                  <w:r>
                    <w:t>ungující PC stanice v MŠ a ZŠ, 6 kopírek</w:t>
                  </w:r>
                  <w:r w:rsidR="00EB6A6F">
                    <w:t xml:space="preserve">, </w:t>
                  </w:r>
                </w:p>
                <w:p w:rsidR="00EB6A6F" w:rsidRDefault="008422B6" w:rsidP="00D64AC6">
                  <w:r>
                    <w:t>5 tiskáren</w:t>
                  </w:r>
                  <w:r w:rsidR="00EB6A6F">
                    <w:t xml:space="preserve">, multifunkční zařízení, </w:t>
                  </w:r>
                </w:p>
                <w:p w:rsidR="00EB6A6F" w:rsidRDefault="00E81CD7" w:rsidP="00E81CD7">
                  <w:r>
                    <w:t>2</w:t>
                  </w:r>
                  <w:r w:rsidR="008422B6">
                    <w:t xml:space="preserve"> televizory, 5 CD přehrávačů</w:t>
                  </w:r>
                  <w:r w:rsidR="00EB6A6F">
                    <w:t xml:space="preserve">, digitální fotoaparát, </w:t>
                  </w:r>
                  <w:r w:rsidR="00C335D3">
                    <w:t>7</w:t>
                  </w:r>
                  <w:r>
                    <w:t xml:space="preserve"> </w:t>
                  </w:r>
                  <w:r w:rsidR="00EB6A6F">
                    <w:t>notebook</w:t>
                  </w:r>
                  <w:r>
                    <w:t>ů, kamera,</w:t>
                  </w:r>
                  <w:r w:rsidR="0028759C">
                    <w:t xml:space="preserve"> </w:t>
                  </w:r>
                  <w:r w:rsidR="008422B6">
                    <w:t>1 tablet,</w:t>
                  </w:r>
                  <w:r>
                    <w:t xml:space="preserve"> 3</w:t>
                  </w:r>
                  <w:r w:rsidR="0028759C">
                    <w:t xml:space="preserve"> DVD přehrávače, 3</w:t>
                  </w:r>
                  <w:r w:rsidR="008422B6">
                    <w:t xml:space="preserve"> interaktivní tabule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Investiční rozvoj</w:t>
                  </w:r>
                </w:p>
              </w:tc>
              <w:tc>
                <w:tcPr>
                  <w:tcW w:w="4606" w:type="dxa"/>
                </w:tcPr>
                <w:p w:rsidR="00EB6A6F" w:rsidRDefault="003B5D03" w:rsidP="00D64AC6">
                  <w:r>
                    <w:t>Škola zapojena do projektu EU Šablony I</w:t>
                  </w:r>
                  <w:r w:rsidR="00C335D3">
                    <w:t xml:space="preserve"> a Šablony </w:t>
                  </w:r>
                  <w:proofErr w:type="gramStart"/>
                  <w:r w:rsidR="00C335D3">
                    <w:t>II.</w:t>
                  </w:r>
                  <w:r>
                    <w:t>|.</w:t>
                  </w:r>
                  <w:proofErr w:type="gramEnd"/>
                </w:p>
              </w:tc>
            </w:tr>
            <w:tr w:rsidR="00EB6A6F">
              <w:tc>
                <w:tcPr>
                  <w:tcW w:w="9212" w:type="dxa"/>
                  <w:gridSpan w:val="2"/>
                </w:tcPr>
                <w:p w:rsidR="00EB6A6F" w:rsidRDefault="00EB6A6F" w:rsidP="00D64AC6">
                  <w:r>
                    <w:t>Komentář: Část prostředků z úplaty je využívána k nákupu hraček, pomůcek i sportovního nářadí.</w:t>
                  </w:r>
                </w:p>
              </w:tc>
            </w:tr>
          </w:tbl>
          <w:p w:rsidR="00EB6A6F" w:rsidRPr="00C50D86" w:rsidRDefault="00EB6A6F" w:rsidP="00D64AC6"/>
        </w:tc>
      </w:tr>
    </w:tbl>
    <w:p w:rsidR="00C50D86" w:rsidRPr="00C50D86" w:rsidRDefault="00C50D86" w:rsidP="00AB679D"/>
    <w:p w:rsidR="007A2CB6" w:rsidRDefault="007A2CB6" w:rsidP="00AB679D"/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1.6 Údaje o školské radě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Datum zřízení</w:t>
            </w:r>
          </w:p>
        </w:tc>
        <w:tc>
          <w:tcPr>
            <w:tcW w:w="4606" w:type="dxa"/>
          </w:tcPr>
          <w:p w:rsidR="00AB679D" w:rsidRDefault="008D726B" w:rsidP="00AB679D">
            <w:r>
              <w:t>1</w:t>
            </w:r>
            <w:r w:rsidR="00BC0331">
              <w:t>1.</w:t>
            </w:r>
            <w:r w:rsidR="0028759C">
              <w:t xml:space="preserve"> </w:t>
            </w:r>
            <w:r>
              <w:t>5</w:t>
            </w:r>
            <w:r w:rsidR="00BC0331">
              <w:t>.</w:t>
            </w:r>
            <w:r w:rsidR="0028759C">
              <w:t xml:space="preserve"> </w:t>
            </w:r>
            <w:r w:rsidR="00BC0331">
              <w:t>2006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 xml:space="preserve">Počet členů školské rady </w:t>
            </w:r>
          </w:p>
        </w:tc>
        <w:tc>
          <w:tcPr>
            <w:tcW w:w="4606" w:type="dxa"/>
          </w:tcPr>
          <w:p w:rsidR="00AB679D" w:rsidRDefault="00BC0331" w:rsidP="00AB679D">
            <w:r>
              <w:t>3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Default="00BC0331" w:rsidP="00AB679D">
            <w:r>
              <w:t>Osobně, telefonicky, mailem</w:t>
            </w:r>
          </w:p>
        </w:tc>
      </w:tr>
    </w:tbl>
    <w:p w:rsidR="00AB679D" w:rsidRDefault="00AB679D" w:rsidP="00AB679D"/>
    <w:p w:rsidR="0012179E" w:rsidRDefault="0012179E" w:rsidP="00AB679D"/>
    <w:p w:rsidR="00AB679D" w:rsidRPr="00616B58" w:rsidRDefault="00AB679D" w:rsidP="00AB679D">
      <w:pPr>
        <w:rPr>
          <w:b/>
        </w:rPr>
      </w:pPr>
      <w:r w:rsidRPr="00616B58">
        <w:rPr>
          <w:b/>
        </w:rPr>
        <w:t>2</w:t>
      </w:r>
      <w:r w:rsidR="007B3A5A">
        <w:rPr>
          <w:b/>
        </w:rPr>
        <w:t>.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  <w:r>
        <w:rPr>
          <w:b/>
        </w:rPr>
        <w:t xml:space="preserve"> a vzdělávací programy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:rsidR="00253343" w:rsidRDefault="00253343" w:rsidP="00AB679D">
      <w:pPr>
        <w:rPr>
          <w:b/>
        </w:rPr>
      </w:pPr>
    </w:p>
    <w:p w:rsidR="00AB679D" w:rsidRPr="00B40B6F" w:rsidRDefault="00AB679D" w:rsidP="00AB679D">
      <w:r w:rsidRPr="00B40B6F">
        <w:t>a) nová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1440"/>
        <w:gridCol w:w="144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1440" w:type="dxa"/>
          </w:tcPr>
          <w:p w:rsidR="00AB679D" w:rsidRPr="00616B58" w:rsidRDefault="00AB679D" w:rsidP="00AB679D"/>
        </w:tc>
        <w:tc>
          <w:tcPr>
            <w:tcW w:w="1440" w:type="dxa"/>
          </w:tcPr>
          <w:p w:rsidR="00AB679D" w:rsidRPr="00616B58" w:rsidRDefault="00AB679D" w:rsidP="00AB679D">
            <w:r w:rsidRPr="00616B58">
              <w:t>RVP</w:t>
            </w:r>
          </w:p>
        </w:tc>
        <w:tc>
          <w:tcPr>
            <w:tcW w:w="1980" w:type="dxa"/>
          </w:tcPr>
          <w:p w:rsidR="00AB679D" w:rsidRPr="00616B58" w:rsidRDefault="00895211" w:rsidP="00253343">
            <w:pPr>
              <w:jc w:val="center"/>
            </w:pPr>
            <w:r>
              <w:t>-</w:t>
            </w:r>
          </w:p>
        </w:tc>
      </w:tr>
    </w:tbl>
    <w:p w:rsidR="00253343" w:rsidRDefault="00253343" w:rsidP="00AB679D"/>
    <w:p w:rsidR="00AB679D" w:rsidRPr="00616B58" w:rsidRDefault="00AB679D" w:rsidP="00AB679D">
      <w:r>
        <w:t>b) dobíhající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288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 oborů podle dřívějších předpisů</w:t>
            </w: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nebyl přidělen</w:t>
            </w:r>
          </w:p>
        </w:tc>
        <w:tc>
          <w:tcPr>
            <w:tcW w:w="1980" w:type="dxa"/>
          </w:tcPr>
          <w:p w:rsidR="00AB679D" w:rsidRPr="00616B58" w:rsidRDefault="006E36D3" w:rsidP="00253343">
            <w:pPr>
              <w:jc w:val="center"/>
            </w:pPr>
            <w:r>
              <w:t>-</w:t>
            </w:r>
          </w:p>
        </w:tc>
      </w:tr>
    </w:tbl>
    <w:p w:rsidR="00AB679D" w:rsidRDefault="00AB679D" w:rsidP="00AB679D"/>
    <w:p w:rsidR="00C335D3" w:rsidRDefault="00C335D3" w:rsidP="00AB679D"/>
    <w:p w:rsidR="008D726B" w:rsidRPr="00616B58" w:rsidRDefault="008D726B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444"/>
      </w:tblGrid>
      <w:tr w:rsidR="00AB679D">
        <w:tc>
          <w:tcPr>
            <w:tcW w:w="9212" w:type="dxa"/>
            <w:gridSpan w:val="2"/>
          </w:tcPr>
          <w:p w:rsidR="00AB679D" w:rsidRDefault="00AB679D" w:rsidP="00AB679D">
            <w:r w:rsidRPr="000902BB">
              <w:rPr>
                <w:b/>
              </w:rPr>
              <w:lastRenderedPageBreak/>
              <w:t>2.2 Vzdělávací programy</w:t>
            </w:r>
          </w:p>
        </w:tc>
      </w:tr>
      <w:tr w:rsidR="00AB679D">
        <w:tc>
          <w:tcPr>
            <w:tcW w:w="6768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Vzdělávací program</w:t>
            </w:r>
          </w:p>
        </w:tc>
        <w:tc>
          <w:tcPr>
            <w:tcW w:w="2444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Zařazené třídy</w:t>
            </w:r>
          </w:p>
        </w:tc>
      </w:tr>
      <w:tr w:rsidR="00AB679D">
        <w:tc>
          <w:tcPr>
            <w:tcW w:w="6768" w:type="dxa"/>
          </w:tcPr>
          <w:p w:rsidR="00AB679D" w:rsidRDefault="00AB679D" w:rsidP="00AB679D">
            <w:r w:rsidRPr="000902BB">
              <w:rPr>
                <w:caps/>
              </w:rPr>
              <w:t xml:space="preserve">Základní škola - </w:t>
            </w:r>
            <w:proofErr w:type="gramStart"/>
            <w:r>
              <w:t>č.j</w:t>
            </w:r>
            <w:r w:rsidRPr="000902BB">
              <w:rPr>
                <w:caps/>
              </w:rPr>
              <w:t>.</w:t>
            </w:r>
            <w:proofErr w:type="gramEnd"/>
            <w:r w:rsidRPr="000902BB">
              <w:rPr>
                <w:caps/>
              </w:rPr>
              <w:t xml:space="preserve"> 16847/96-2</w:t>
            </w:r>
          </w:p>
        </w:tc>
        <w:tc>
          <w:tcPr>
            <w:tcW w:w="2444" w:type="dxa"/>
          </w:tcPr>
          <w:p w:rsidR="00AB679D" w:rsidRDefault="00C33D55" w:rsidP="000902BB">
            <w:pPr>
              <w:jc w:val="center"/>
            </w:pPr>
            <w:r>
              <w:t>-</w:t>
            </w:r>
          </w:p>
        </w:tc>
      </w:tr>
      <w:tr w:rsidR="00AB679D">
        <w:tc>
          <w:tcPr>
            <w:tcW w:w="6768" w:type="dxa"/>
          </w:tcPr>
          <w:p w:rsidR="007E6D5C" w:rsidRDefault="00AB679D" w:rsidP="00AB679D">
            <w:r>
              <w:t xml:space="preserve">ŠKOLNÍ VZDĚLÁVACÍ PROGRAM (viz Rámcový vzdělávací program pro základní vzdělávání, </w:t>
            </w:r>
            <w:proofErr w:type="gramStart"/>
            <w:r>
              <w:t>č.j.</w:t>
            </w:r>
            <w:proofErr w:type="gramEnd"/>
            <w:r>
              <w:t> 31504/2004-22)</w:t>
            </w:r>
          </w:p>
          <w:p w:rsidR="00AB679D" w:rsidRDefault="007E6D5C" w:rsidP="00AB679D">
            <w:r>
              <w:t>Školní vzdělávací program-</w:t>
            </w:r>
            <w:r w:rsidR="008D726B">
              <w:t xml:space="preserve"> „Učíme se pro budoucnost“ č. j. 150/2007</w:t>
            </w:r>
          </w:p>
        </w:tc>
        <w:tc>
          <w:tcPr>
            <w:tcW w:w="2444" w:type="dxa"/>
          </w:tcPr>
          <w:p w:rsidR="007E6D5C" w:rsidRDefault="007E6D5C" w:rsidP="000902BB">
            <w:pPr>
              <w:jc w:val="center"/>
            </w:pPr>
          </w:p>
          <w:p w:rsidR="00AB679D" w:rsidRDefault="00C33D55" w:rsidP="000902BB">
            <w:pPr>
              <w:jc w:val="center"/>
            </w:pPr>
            <w:r>
              <w:t>1. – 5</w:t>
            </w:r>
            <w:r w:rsidR="007E6D5C">
              <w:t>. r.</w:t>
            </w:r>
          </w:p>
        </w:tc>
      </w:tr>
    </w:tbl>
    <w:p w:rsidR="0012179E" w:rsidRDefault="0012179E" w:rsidP="00AB679D">
      <w:pPr>
        <w:rPr>
          <w:b/>
        </w:rPr>
      </w:pPr>
    </w:p>
    <w:p w:rsidR="00AB679D" w:rsidRPr="00B40B6F" w:rsidRDefault="00AB679D" w:rsidP="00AB679D">
      <w:pPr>
        <w:rPr>
          <w:b/>
        </w:rPr>
      </w:pPr>
      <w:r w:rsidRPr="00B40B6F">
        <w:rPr>
          <w:b/>
        </w:rPr>
        <w:t>3</w:t>
      </w:r>
      <w:r w:rsidR="007B3A5A">
        <w:rPr>
          <w:b/>
        </w:rPr>
        <w:t>.</w:t>
      </w:r>
      <w:r w:rsidRPr="00B40B6F">
        <w:rPr>
          <w:b/>
        </w:rPr>
        <w:t xml:space="preserve"> Přehled pracovníků školy</w:t>
      </w:r>
    </w:p>
    <w:p w:rsidR="00AB679D" w:rsidRDefault="00AB679D" w:rsidP="00AB679D"/>
    <w:p w:rsidR="00194905" w:rsidRDefault="00194905" w:rsidP="00AB679D"/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97"/>
      </w:tblGrid>
      <w:tr w:rsidR="00AB679D">
        <w:trPr>
          <w:trHeight w:val="311"/>
        </w:trPr>
        <w:tc>
          <w:tcPr>
            <w:tcW w:w="9318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3.1 Základní údaje o pracovnících školy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pracovníků celkem</w:t>
            </w:r>
          </w:p>
        </w:tc>
        <w:tc>
          <w:tcPr>
            <w:tcW w:w="4697" w:type="dxa"/>
          </w:tcPr>
          <w:p w:rsidR="00AB679D" w:rsidRDefault="008D726B" w:rsidP="008D726B">
            <w:r>
              <w:t xml:space="preserve">                                   1</w:t>
            </w:r>
            <w:r w:rsidR="004B2716">
              <w:t>6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učitelů ZŠ</w:t>
            </w:r>
          </w:p>
        </w:tc>
        <w:tc>
          <w:tcPr>
            <w:tcW w:w="4697" w:type="dxa"/>
          </w:tcPr>
          <w:p w:rsidR="00AB679D" w:rsidRDefault="003D3854" w:rsidP="000902BB">
            <w:pPr>
              <w:jc w:val="center"/>
            </w:pPr>
            <w:r>
              <w:t>4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vychovatelů ŠD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učitelek MŠ</w:t>
            </w:r>
          </w:p>
        </w:tc>
        <w:tc>
          <w:tcPr>
            <w:tcW w:w="4697" w:type="dxa"/>
          </w:tcPr>
          <w:p w:rsidR="00AB679D" w:rsidRDefault="0028759C" w:rsidP="000902BB">
            <w:pPr>
              <w:jc w:val="center"/>
            </w:pPr>
            <w:r>
              <w:t>4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ZŠ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MŠ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ŠJ</w:t>
            </w:r>
          </w:p>
        </w:tc>
        <w:tc>
          <w:tcPr>
            <w:tcW w:w="4697" w:type="dxa"/>
          </w:tcPr>
          <w:p w:rsidR="00AB679D" w:rsidRDefault="008D726B" w:rsidP="000902BB">
            <w:pPr>
              <w:jc w:val="center"/>
            </w:pPr>
            <w:r>
              <w:t>3</w:t>
            </w:r>
          </w:p>
        </w:tc>
      </w:tr>
      <w:tr w:rsidR="00A52D62">
        <w:trPr>
          <w:trHeight w:val="31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3D3854" w:rsidP="000A0BB0">
            <w:r>
              <w:t>Školní asistent ZŠ a MŠ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3D3854" w:rsidP="000A0BB0">
            <w:pPr>
              <w:jc w:val="center"/>
            </w:pPr>
            <w:r>
              <w:t>2</w:t>
            </w:r>
          </w:p>
        </w:tc>
      </w:tr>
    </w:tbl>
    <w:p w:rsidR="00194905" w:rsidRDefault="00194905" w:rsidP="00AB679D"/>
    <w:p w:rsidR="0012179E" w:rsidRPr="0012179E" w:rsidRDefault="0012179E" w:rsidP="00AB679D">
      <w:pPr>
        <w:rPr>
          <w:b/>
        </w:rPr>
      </w:pPr>
      <w:r w:rsidRPr="0012179E">
        <w:rPr>
          <w:b/>
        </w:rPr>
        <w:t>3.2 Údaje o pedagogických pracovnících</w:t>
      </w:r>
    </w:p>
    <w:p w:rsidR="0012179E" w:rsidRPr="0012179E" w:rsidRDefault="0012179E" w:rsidP="00AB679D">
      <w:pPr>
        <w:rPr>
          <w:b/>
        </w:rPr>
      </w:pPr>
    </w:p>
    <w:p w:rsidR="0012179E" w:rsidRDefault="0012179E" w:rsidP="00AB679D"/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1"/>
        <w:gridCol w:w="1906"/>
        <w:gridCol w:w="1027"/>
        <w:gridCol w:w="1735"/>
        <w:gridCol w:w="1418"/>
        <w:gridCol w:w="1980"/>
      </w:tblGrid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Roků </w:t>
            </w:r>
            <w:proofErr w:type="spellStart"/>
            <w:proofErr w:type="gramStart"/>
            <w:r w:rsidRPr="00B40B6F">
              <w:rPr>
                <w:i/>
              </w:rPr>
              <w:t>ped</w:t>
            </w:r>
            <w:proofErr w:type="gramEnd"/>
            <w:r w:rsidRPr="00B40B6F">
              <w:rPr>
                <w:i/>
              </w:rPr>
              <w:t>.</w:t>
            </w:r>
            <w:proofErr w:type="gramStart"/>
            <w:r w:rsidRPr="00B40B6F">
              <w:rPr>
                <w:i/>
              </w:rPr>
              <w:t>praxe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>Aprobace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</w:t>
            </w:r>
          </w:p>
        </w:tc>
        <w:tc>
          <w:tcPr>
            <w:tcW w:w="1906" w:type="dxa"/>
            <w:shd w:val="clear" w:color="auto" w:fill="auto"/>
          </w:tcPr>
          <w:p w:rsidR="00AB679D" w:rsidRDefault="00691D34" w:rsidP="00AB679D">
            <w:pPr>
              <w:jc w:val="both"/>
            </w:pPr>
            <w:r>
              <w:t>Ř</w:t>
            </w:r>
            <w:r w:rsidR="00F729E0">
              <w:t>editelka</w:t>
            </w:r>
          </w:p>
          <w:p w:rsidR="00691D34" w:rsidRPr="00B40B6F" w:rsidRDefault="00691D34" w:rsidP="00A52D62">
            <w:pPr>
              <w:jc w:val="both"/>
            </w:pPr>
            <w:r>
              <w:t xml:space="preserve">Mgr. </w:t>
            </w:r>
            <w:r w:rsidR="00A52D62">
              <w:t>Iva</w:t>
            </w:r>
            <w:r>
              <w:t xml:space="preserve"> </w:t>
            </w:r>
            <w:proofErr w:type="spellStart"/>
            <w:r w:rsidR="00A52D62">
              <w:t>Dernerová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1,0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6E36D3" w:rsidP="00A029C1">
            <w:pPr>
              <w:jc w:val="center"/>
            </w:pPr>
            <w:r>
              <w:t>3</w:t>
            </w:r>
            <w:r w:rsidR="00C849BC">
              <w:t>7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VŠ</w:t>
            </w:r>
          </w:p>
        </w:tc>
        <w:tc>
          <w:tcPr>
            <w:tcW w:w="1980" w:type="dxa"/>
            <w:shd w:val="clear" w:color="auto" w:fill="auto"/>
          </w:tcPr>
          <w:p w:rsidR="00AB679D" w:rsidRPr="00B40B6F" w:rsidRDefault="00F729E0" w:rsidP="003F2D7D">
            <w:pPr>
              <w:pStyle w:val="Nadpis3"/>
              <w:numPr>
                <w:ilvl w:val="0"/>
                <w:numId w:val="24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F729E0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F729E0" w:rsidP="00AB679D">
            <w:pPr>
              <w:jc w:val="both"/>
            </w:pPr>
            <w:r w:rsidRPr="00B40B6F">
              <w:t>Učitelka</w:t>
            </w:r>
            <w:r>
              <w:t xml:space="preserve"> ZŠ</w:t>
            </w:r>
          </w:p>
          <w:p w:rsidR="003D3854" w:rsidRPr="00B40B6F" w:rsidRDefault="006E36D3" w:rsidP="003D3854">
            <w:pPr>
              <w:jc w:val="both"/>
            </w:pPr>
            <w:r>
              <w:t>Mgr</w:t>
            </w:r>
            <w:r w:rsidR="00C335D3">
              <w:t>.</w:t>
            </w:r>
            <w:r w:rsidR="00E81CD7">
              <w:t xml:space="preserve"> </w:t>
            </w:r>
            <w:r w:rsidR="003D3854">
              <w:t>Petra Kudláčková</w:t>
            </w:r>
          </w:p>
          <w:p w:rsidR="00C335D3" w:rsidRPr="00B40B6F" w:rsidRDefault="00C335D3" w:rsidP="0028759C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F729E0" w:rsidRDefault="005244D9" w:rsidP="00AB679D">
            <w:pPr>
              <w:jc w:val="center"/>
            </w:pPr>
            <w:r>
              <w:t>1,0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F729E0" w:rsidRDefault="003D3854" w:rsidP="00A029C1">
            <w:pPr>
              <w:jc w:val="center"/>
            </w:pPr>
            <w:r>
              <w:t>13</w:t>
            </w:r>
          </w:p>
          <w:p w:rsidR="00840352" w:rsidRDefault="00840352" w:rsidP="00A029C1">
            <w:pPr>
              <w:jc w:val="center"/>
            </w:pPr>
          </w:p>
          <w:p w:rsidR="00840352" w:rsidRDefault="00840352" w:rsidP="00A029C1">
            <w:pPr>
              <w:jc w:val="center"/>
            </w:pPr>
          </w:p>
          <w:p w:rsidR="00840352" w:rsidRPr="00B40B6F" w:rsidRDefault="0084035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729E0" w:rsidRDefault="00F729E0" w:rsidP="00AB679D">
            <w:pPr>
              <w:jc w:val="center"/>
            </w:pPr>
            <w:r w:rsidRPr="00B40B6F">
              <w:t>VŠ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29E0" w:rsidRDefault="00F729E0" w:rsidP="003F2D7D">
            <w:pPr>
              <w:pStyle w:val="Nadpis3"/>
              <w:numPr>
                <w:ilvl w:val="0"/>
                <w:numId w:val="2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  <w:p w:rsidR="00840352" w:rsidRDefault="00840352" w:rsidP="00840352"/>
          <w:p w:rsidR="00840352" w:rsidRDefault="00840352" w:rsidP="00840352"/>
          <w:p w:rsidR="00840352" w:rsidRPr="00840352" w:rsidRDefault="00840352" w:rsidP="00840352"/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BC6CBB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BC6CBB" w:rsidP="00AB679D">
            <w:pPr>
              <w:jc w:val="both"/>
            </w:pPr>
            <w:r>
              <w:t>Učitelka ZŠ</w:t>
            </w:r>
          </w:p>
          <w:p w:rsidR="005244D9" w:rsidRPr="00B40B6F" w:rsidRDefault="003F2D7D" w:rsidP="00AB679D">
            <w:pPr>
              <w:jc w:val="both"/>
            </w:pPr>
            <w:r>
              <w:t xml:space="preserve">Jitka Jurášková, </w:t>
            </w:r>
            <w:proofErr w:type="spellStart"/>
            <w:r>
              <w:t>DiS</w:t>
            </w:r>
            <w:proofErr w:type="spellEnd"/>
            <w:r w:rsidR="00C335D3">
              <w:t>.</w:t>
            </w:r>
          </w:p>
        </w:tc>
        <w:tc>
          <w:tcPr>
            <w:tcW w:w="1027" w:type="dxa"/>
            <w:shd w:val="clear" w:color="auto" w:fill="auto"/>
          </w:tcPr>
          <w:p w:rsidR="00F729E0" w:rsidRDefault="00BC6CBB" w:rsidP="00AB679D">
            <w:pPr>
              <w:jc w:val="center"/>
            </w:pPr>
            <w:r>
              <w:t>0</w:t>
            </w:r>
            <w:r w:rsidRPr="007768F1">
              <w:rPr>
                <w:i/>
              </w:rPr>
              <w:t>,</w:t>
            </w:r>
            <w:r w:rsidR="00840352">
              <w:t>23</w:t>
            </w:r>
          </w:p>
          <w:p w:rsidR="007768F1" w:rsidRDefault="007768F1" w:rsidP="00AB679D">
            <w:pPr>
              <w:jc w:val="center"/>
            </w:pPr>
          </w:p>
          <w:p w:rsidR="007768F1" w:rsidRPr="00B40B6F" w:rsidRDefault="007768F1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F729E0" w:rsidRDefault="00C849BC" w:rsidP="00A029C1">
            <w:pPr>
              <w:jc w:val="center"/>
            </w:pPr>
            <w:r>
              <w:t>12</w:t>
            </w:r>
          </w:p>
          <w:p w:rsidR="005244D9" w:rsidRDefault="005244D9" w:rsidP="00A029C1">
            <w:pPr>
              <w:jc w:val="center"/>
            </w:pPr>
          </w:p>
          <w:p w:rsidR="005244D9" w:rsidRPr="00B40B6F" w:rsidRDefault="005244D9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244D9" w:rsidRPr="00B40B6F" w:rsidRDefault="00840352" w:rsidP="00840352">
            <w:r>
              <w:t xml:space="preserve">        S</w:t>
            </w:r>
            <w:r w:rsidR="005244D9">
              <w:t>Š</w:t>
            </w:r>
          </w:p>
        </w:tc>
        <w:tc>
          <w:tcPr>
            <w:tcW w:w="1980" w:type="dxa"/>
            <w:shd w:val="clear" w:color="auto" w:fill="auto"/>
          </w:tcPr>
          <w:p w:rsidR="00F729E0" w:rsidRDefault="007768F1" w:rsidP="00A029C1">
            <w:pPr>
              <w:jc w:val="center"/>
            </w:pPr>
            <w:r>
              <w:t>N</w:t>
            </w:r>
            <w:r w:rsidR="007E5084">
              <w:t>eaprobována</w:t>
            </w:r>
          </w:p>
          <w:p w:rsidR="007768F1" w:rsidRDefault="007768F1" w:rsidP="00A029C1">
            <w:pPr>
              <w:jc w:val="center"/>
            </w:pPr>
          </w:p>
          <w:p w:rsidR="007768F1" w:rsidRPr="00B40B6F" w:rsidRDefault="00840352" w:rsidP="00A029C1">
            <w:pPr>
              <w:jc w:val="center"/>
            </w:pPr>
            <w:r>
              <w:t>Pedagogika specifických činností ve volném čase</w:t>
            </w:r>
          </w:p>
        </w:tc>
      </w:tr>
      <w:tr w:rsidR="00006E66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006E66" w:rsidRDefault="00006E66" w:rsidP="00EE7632">
            <w:pPr>
              <w:jc w:val="both"/>
            </w:pPr>
            <w:r>
              <w:t>Učitelka ZŠ</w:t>
            </w:r>
          </w:p>
          <w:p w:rsidR="00006E66" w:rsidRDefault="003F2D7D" w:rsidP="00EE7632">
            <w:pPr>
              <w:jc w:val="both"/>
            </w:pPr>
            <w:r>
              <w:t xml:space="preserve">Mgr. </w:t>
            </w:r>
            <w:r w:rsidR="0028759C">
              <w:t>Jana Rejzková</w:t>
            </w:r>
          </w:p>
        </w:tc>
        <w:tc>
          <w:tcPr>
            <w:tcW w:w="1027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006E66" w:rsidRDefault="007768F1" w:rsidP="00EE7632">
            <w:pPr>
              <w:jc w:val="center"/>
            </w:pPr>
            <w:r>
              <w:t>3</w:t>
            </w:r>
            <w:r w:rsidR="00C849BC">
              <w:t>3</w:t>
            </w:r>
          </w:p>
        </w:tc>
        <w:tc>
          <w:tcPr>
            <w:tcW w:w="1418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I. stupeň ZŠ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BC6CBB" w:rsidP="00EE7632">
            <w:pPr>
              <w:jc w:val="both"/>
            </w:pPr>
            <w:r>
              <w:t>Vychovatelka ŠD</w:t>
            </w:r>
          </w:p>
          <w:p w:rsidR="007768F1" w:rsidRPr="00B40B6F" w:rsidRDefault="003F2D7D" w:rsidP="00EE7632">
            <w:pPr>
              <w:jc w:val="both"/>
            </w:pPr>
            <w:r>
              <w:t xml:space="preserve">Jitka Jurášková, </w:t>
            </w:r>
            <w:proofErr w:type="spellStart"/>
            <w:r>
              <w:t>DiS</w:t>
            </w:r>
            <w:proofErr w:type="spellEnd"/>
            <w:r w:rsidR="00824D7F">
              <w:t>.</w:t>
            </w:r>
          </w:p>
        </w:tc>
        <w:tc>
          <w:tcPr>
            <w:tcW w:w="1027" w:type="dxa"/>
            <w:shd w:val="clear" w:color="auto" w:fill="auto"/>
          </w:tcPr>
          <w:p w:rsidR="00BC6CBB" w:rsidRDefault="00BC6CBB" w:rsidP="00EE7632">
            <w:pPr>
              <w:jc w:val="center"/>
            </w:pPr>
            <w:r>
              <w:t>0,</w:t>
            </w:r>
            <w:r w:rsidR="00006E66">
              <w:t>93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BC6CBB" w:rsidRDefault="006E36D3" w:rsidP="00EE7632">
            <w:pPr>
              <w:jc w:val="center"/>
            </w:pPr>
            <w:r>
              <w:t>3</w:t>
            </w:r>
            <w:r w:rsidR="00C849BC">
              <w:t>3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Default="00086D8A" w:rsidP="00EE7632">
            <w:pPr>
              <w:jc w:val="center"/>
            </w:pPr>
            <w:r>
              <w:t>Vychovatelství</w:t>
            </w:r>
            <w:r w:rsidR="00BC6CBB">
              <w:t xml:space="preserve"> pro</w:t>
            </w:r>
            <w:r w:rsidR="00A52D62">
              <w:t xml:space="preserve"> </w:t>
            </w:r>
            <w:r w:rsidR="00BC6CBB">
              <w:t>Š</w:t>
            </w:r>
            <w:r w:rsidR="00A52D62">
              <w:t>D</w:t>
            </w:r>
          </w:p>
          <w:p w:rsidR="007768F1" w:rsidRPr="00B40B6F" w:rsidRDefault="007768F1" w:rsidP="00EE7632">
            <w:pPr>
              <w:jc w:val="center"/>
            </w:pP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6E36D3" w:rsidP="00AB679D">
            <w:pPr>
              <w:jc w:val="both"/>
            </w:pPr>
            <w:r>
              <w:t xml:space="preserve">Učitelka </w:t>
            </w:r>
            <w:r w:rsidR="007E5084">
              <w:t xml:space="preserve">MŠ </w:t>
            </w:r>
          </w:p>
          <w:p w:rsidR="00691D34" w:rsidRPr="00B40B6F" w:rsidRDefault="00A52D62" w:rsidP="00AB679D">
            <w:pPr>
              <w:jc w:val="both"/>
            </w:pPr>
            <w:r>
              <w:t>Hana Pohlová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6E36D3" w:rsidP="00A029C1">
            <w:pPr>
              <w:jc w:val="center"/>
            </w:pPr>
            <w:r>
              <w:t>3</w:t>
            </w:r>
            <w:r w:rsidR="00C849BC">
              <w:t>6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7E5084" w:rsidP="00A029C1">
            <w:pPr>
              <w:jc w:val="center"/>
            </w:pPr>
            <w:r>
              <w:t>Učitelství pro MŠ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7E5084" w:rsidP="00AB679D">
            <w:pPr>
              <w:jc w:val="both"/>
            </w:pPr>
            <w:r>
              <w:t>Učitelka MŠ</w:t>
            </w:r>
          </w:p>
          <w:p w:rsidR="007768F1" w:rsidRDefault="007768F1" w:rsidP="007768F1">
            <w:pPr>
              <w:jc w:val="both"/>
            </w:pPr>
            <w:r>
              <w:t>jmenovaná vedením MŠ</w:t>
            </w:r>
          </w:p>
          <w:p w:rsidR="00691D34" w:rsidRPr="00B40B6F" w:rsidRDefault="00A52D62" w:rsidP="00AB679D">
            <w:pPr>
              <w:jc w:val="both"/>
            </w:pPr>
            <w:r>
              <w:t>Olga Klárová</w:t>
            </w:r>
            <w:r w:rsidR="003F2D7D">
              <w:t xml:space="preserve">, </w:t>
            </w:r>
            <w:proofErr w:type="spellStart"/>
            <w:r w:rsidR="003F2D7D">
              <w:t>DiS</w:t>
            </w:r>
            <w:proofErr w:type="spellEnd"/>
            <w:r w:rsidR="003F2D7D">
              <w:t>.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824D7F" w:rsidP="00A029C1">
            <w:pPr>
              <w:jc w:val="center"/>
            </w:pPr>
            <w:r>
              <w:t>2</w:t>
            </w:r>
            <w:r w:rsidR="00C849BC">
              <w:t>5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A52D62" w:rsidP="00AB679D">
            <w:pPr>
              <w:jc w:val="center"/>
            </w:pPr>
            <w:r>
              <w:t>VOŠ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B97412" w:rsidP="00A029C1">
            <w:pPr>
              <w:jc w:val="center"/>
            </w:pPr>
            <w:r>
              <w:t>Učitelství pro MŠ</w:t>
            </w:r>
          </w:p>
        </w:tc>
      </w:tr>
      <w:tr w:rsidR="006E36D3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6E36D3" w:rsidRDefault="006E36D3" w:rsidP="00AB679D">
            <w:pPr>
              <w:jc w:val="both"/>
            </w:pPr>
            <w:r>
              <w:t>Učitelka MŠ</w:t>
            </w:r>
          </w:p>
          <w:p w:rsidR="006E36D3" w:rsidRDefault="00C849BC" w:rsidP="00006E66">
            <w:pPr>
              <w:jc w:val="both"/>
            </w:pPr>
            <w:r>
              <w:t xml:space="preserve">Stáňa Kopecká,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1027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6E36D3" w:rsidRDefault="00C849BC" w:rsidP="00A029C1">
            <w:pPr>
              <w:jc w:val="center"/>
            </w:pPr>
            <w:r>
              <w:t>12</w:t>
            </w:r>
          </w:p>
          <w:p w:rsidR="000054E2" w:rsidRDefault="000054E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E36D3" w:rsidRDefault="00C849BC" w:rsidP="00AB679D">
            <w:pPr>
              <w:jc w:val="center"/>
            </w:pPr>
            <w:r>
              <w:t>VOŠ</w:t>
            </w:r>
          </w:p>
        </w:tc>
        <w:tc>
          <w:tcPr>
            <w:tcW w:w="1980" w:type="dxa"/>
            <w:shd w:val="clear" w:color="auto" w:fill="auto"/>
          </w:tcPr>
          <w:p w:rsidR="006E36D3" w:rsidRDefault="00C849BC" w:rsidP="00A029C1">
            <w:pPr>
              <w:jc w:val="center"/>
            </w:pPr>
            <w:r>
              <w:t>Předškolní pedagogika</w:t>
            </w:r>
          </w:p>
        </w:tc>
      </w:tr>
      <w:tr w:rsidR="0028759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C33647" w:rsidRDefault="00C849BC" w:rsidP="00AB679D">
            <w:pPr>
              <w:jc w:val="both"/>
            </w:pPr>
            <w:r>
              <w:t xml:space="preserve">Bc. Pavlína </w:t>
            </w:r>
            <w:proofErr w:type="spellStart"/>
            <w:r>
              <w:t>Patzenhauer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28759C" w:rsidRDefault="00C849BC" w:rsidP="00A029C1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28759C" w:rsidRDefault="00824D7F" w:rsidP="003F2D7D">
            <w:pPr>
              <w:numPr>
                <w:ilvl w:val="0"/>
                <w:numId w:val="23"/>
              </w:numPr>
            </w:pPr>
            <w:r w:rsidRPr="00824D7F">
              <w:t>stupeň ZŠ</w:t>
            </w:r>
          </w:p>
          <w:p w:rsidR="00824D7F" w:rsidRPr="00824D7F" w:rsidRDefault="00824D7F" w:rsidP="00824D7F">
            <w:r>
              <w:t xml:space="preserve"> Učitelství pro MŠ</w:t>
            </w:r>
          </w:p>
        </w:tc>
      </w:tr>
      <w:tr w:rsidR="00C849B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C849BC" w:rsidRDefault="00C849BC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C849BC" w:rsidRDefault="00C849BC" w:rsidP="00AB679D">
            <w:pPr>
              <w:jc w:val="both"/>
            </w:pPr>
            <w:r>
              <w:t xml:space="preserve">Pavla </w:t>
            </w:r>
            <w:proofErr w:type="spellStart"/>
            <w:r>
              <w:t>Mňuková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C849BC" w:rsidRDefault="00ED2F33" w:rsidP="00AB679D">
            <w:pPr>
              <w:jc w:val="center"/>
            </w:pPr>
            <w:r>
              <w:t>0,5</w:t>
            </w:r>
          </w:p>
        </w:tc>
        <w:tc>
          <w:tcPr>
            <w:tcW w:w="1735" w:type="dxa"/>
            <w:shd w:val="clear" w:color="auto" w:fill="auto"/>
          </w:tcPr>
          <w:p w:rsidR="00C849BC" w:rsidRDefault="00ED2F33" w:rsidP="00A029C1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C849BC" w:rsidRDefault="00ED2F33" w:rsidP="00AB679D">
            <w:pPr>
              <w:jc w:val="center"/>
            </w:pPr>
            <w:r>
              <w:t>SOŠ</w:t>
            </w:r>
          </w:p>
        </w:tc>
        <w:tc>
          <w:tcPr>
            <w:tcW w:w="1980" w:type="dxa"/>
            <w:shd w:val="clear" w:color="auto" w:fill="auto"/>
          </w:tcPr>
          <w:p w:rsidR="00C849BC" w:rsidRDefault="00ED2F33" w:rsidP="00A029C1">
            <w:pPr>
              <w:jc w:val="center"/>
            </w:pPr>
            <w:r>
              <w:t>Oděvnictví</w:t>
            </w:r>
          </w:p>
          <w:p w:rsidR="00954A9D" w:rsidRDefault="00954A9D" w:rsidP="00A029C1">
            <w:pPr>
              <w:jc w:val="center"/>
            </w:pPr>
            <w:proofErr w:type="spellStart"/>
            <w:r>
              <w:t>Ovsvědčení</w:t>
            </w:r>
            <w:proofErr w:type="spellEnd"/>
            <w:r>
              <w:t xml:space="preserve"> - Vychovatel</w:t>
            </w:r>
          </w:p>
        </w:tc>
      </w:tr>
      <w:tr w:rsidR="00B15191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15191" w:rsidRDefault="00C849BC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0054E2" w:rsidRDefault="00C849BC" w:rsidP="00AB679D">
            <w:pPr>
              <w:jc w:val="both"/>
            </w:pPr>
            <w:r>
              <w:t>Pavla Bohatá</w:t>
            </w:r>
          </w:p>
        </w:tc>
        <w:tc>
          <w:tcPr>
            <w:tcW w:w="1027" w:type="dxa"/>
            <w:shd w:val="clear" w:color="auto" w:fill="auto"/>
          </w:tcPr>
          <w:p w:rsidR="00B15191" w:rsidRDefault="00ED2F33" w:rsidP="00AB679D">
            <w:pPr>
              <w:jc w:val="center"/>
            </w:pPr>
            <w:r>
              <w:t>0,5</w:t>
            </w:r>
          </w:p>
        </w:tc>
        <w:tc>
          <w:tcPr>
            <w:tcW w:w="1735" w:type="dxa"/>
            <w:shd w:val="clear" w:color="auto" w:fill="auto"/>
          </w:tcPr>
          <w:p w:rsidR="000054E2" w:rsidRDefault="00ED2F33" w:rsidP="00A029C1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0054E2" w:rsidRDefault="00ED2F33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0054E2" w:rsidRDefault="00ED2F33" w:rsidP="00A029C1">
            <w:pPr>
              <w:jc w:val="center"/>
            </w:pPr>
            <w:r>
              <w:t>Vychovatelství pro ŠD</w:t>
            </w:r>
          </w:p>
        </w:tc>
      </w:tr>
    </w:tbl>
    <w:p w:rsidR="0012179E" w:rsidRDefault="0012179E" w:rsidP="00AB679D">
      <w:pPr>
        <w:rPr>
          <w:bCs/>
        </w:rPr>
      </w:pPr>
    </w:p>
    <w:p w:rsidR="00691D34" w:rsidRDefault="0012179E" w:rsidP="00AB679D">
      <w:pPr>
        <w:rPr>
          <w:bCs/>
        </w:rPr>
      </w:pPr>
      <w:r>
        <w:rPr>
          <w:bCs/>
        </w:rPr>
        <w:t>Komentář: Vychovatelka ŠD učí v souběžném pracovním po</w:t>
      </w:r>
      <w:r w:rsidR="00A52D62">
        <w:rPr>
          <w:bCs/>
        </w:rPr>
        <w:t xml:space="preserve">měru jako učitelka ZŠ. </w:t>
      </w:r>
    </w:p>
    <w:p w:rsidR="00A52D62" w:rsidRDefault="00A52D62" w:rsidP="00AB679D">
      <w:pPr>
        <w:rPr>
          <w:bCs/>
        </w:rPr>
      </w:pPr>
    </w:p>
    <w:p w:rsidR="0012179E" w:rsidRPr="0012179E" w:rsidRDefault="0012179E" w:rsidP="00AB679D">
      <w:pPr>
        <w:rPr>
          <w:b/>
          <w:bCs/>
        </w:rPr>
      </w:pPr>
      <w:r w:rsidRPr="0012179E">
        <w:rPr>
          <w:b/>
          <w:bCs/>
        </w:rPr>
        <w:t>3.3. Odborná kvalifikace pedagogických pracovníků a aprobovanost ve výuce</w:t>
      </w:r>
    </w:p>
    <w:p w:rsidR="0012179E" w:rsidRDefault="0012179E" w:rsidP="00AB679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440"/>
        <w:gridCol w:w="2700"/>
        <w:gridCol w:w="2520"/>
      </w:tblGrid>
      <w:tr w:rsidR="008D2576" w:rsidRPr="000902BB"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Odborná kvalifikace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1440" w:type="dxa"/>
          </w:tcPr>
          <w:p w:rsidR="008D2576" w:rsidRPr="000902BB" w:rsidRDefault="004C6C35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2520" w:type="dxa"/>
          </w:tcPr>
          <w:p w:rsidR="008D2576" w:rsidRPr="000902BB" w:rsidRDefault="003B5D03" w:rsidP="000902BB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1440" w:type="dxa"/>
          </w:tcPr>
          <w:p w:rsidR="008D2576" w:rsidRPr="000902BB" w:rsidRDefault="00B15191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2520" w:type="dxa"/>
          </w:tcPr>
          <w:p w:rsidR="008D2576" w:rsidRPr="000902BB" w:rsidRDefault="00154606" w:rsidP="000902B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15191">
              <w:rPr>
                <w:bCs/>
              </w:rPr>
              <w:t>0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2520" w:type="dxa"/>
          </w:tcPr>
          <w:p w:rsidR="0012179E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</w:tr>
    </w:tbl>
    <w:p w:rsidR="007B3A5A" w:rsidRPr="00B40B6F" w:rsidRDefault="007B3A5A" w:rsidP="00AB679D">
      <w:pPr>
        <w:rPr>
          <w:b/>
        </w:rPr>
      </w:pPr>
    </w:p>
    <w:p w:rsidR="00AB679D" w:rsidRDefault="00AB679D" w:rsidP="00AB679D">
      <w:pPr>
        <w:rPr>
          <w:b/>
        </w:rPr>
      </w:pPr>
    </w:p>
    <w:p w:rsidR="0012179E" w:rsidRDefault="0012179E" w:rsidP="00AB679D">
      <w:pPr>
        <w:rPr>
          <w:b/>
        </w:rPr>
      </w:pPr>
      <w:r>
        <w:rPr>
          <w:b/>
        </w:rPr>
        <w:t>3.4. Pedagogičtí pracovníci podle věkové skladby</w:t>
      </w:r>
    </w:p>
    <w:p w:rsidR="000F788B" w:rsidRDefault="000F788B" w:rsidP="00AB679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F788B" w:rsidRPr="007B3A5A">
        <w:trPr>
          <w:trHeight w:val="550"/>
        </w:trPr>
        <w:tc>
          <w:tcPr>
            <w:tcW w:w="1534" w:type="dxa"/>
            <w:gridSpan w:val="2"/>
          </w:tcPr>
          <w:p w:rsidR="000F788B" w:rsidRPr="007B3A5A" w:rsidRDefault="000F788B" w:rsidP="000F788B">
            <w:r>
              <w:t>d</w:t>
            </w:r>
            <w:r w:rsidRPr="007B3A5A">
              <w:t>o 35 let</w:t>
            </w:r>
          </w:p>
        </w:tc>
        <w:tc>
          <w:tcPr>
            <w:tcW w:w="1534" w:type="dxa"/>
            <w:gridSpan w:val="2"/>
          </w:tcPr>
          <w:p w:rsidR="000F788B" w:rsidRPr="007B3A5A" w:rsidRDefault="000F788B" w:rsidP="000F788B">
            <w:r w:rsidRPr="007B3A5A">
              <w:t>35 – 45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 w:rsidRPr="007B3A5A">
              <w:t>45 – 55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3208A0">
            <w:r>
              <w:t>n</w:t>
            </w:r>
            <w:r w:rsidRPr="007B3A5A">
              <w:t xml:space="preserve">ad 55 let </w:t>
            </w:r>
          </w:p>
        </w:tc>
        <w:tc>
          <w:tcPr>
            <w:tcW w:w="1536" w:type="dxa"/>
            <w:gridSpan w:val="2"/>
          </w:tcPr>
          <w:p w:rsidR="000F788B" w:rsidRPr="007B3A5A" w:rsidRDefault="00565986" w:rsidP="000F788B">
            <w:r>
              <w:t xml:space="preserve">v </w:t>
            </w:r>
            <w:proofErr w:type="spellStart"/>
            <w:r>
              <w:t>důch</w:t>
            </w:r>
            <w:proofErr w:type="spellEnd"/>
            <w:r>
              <w:t xml:space="preserve">. </w:t>
            </w:r>
            <w:r w:rsidR="000F788B">
              <w:t>věku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>
              <w:t>celkem</w:t>
            </w:r>
          </w:p>
        </w:tc>
      </w:tr>
      <w:tr w:rsidR="000F788B" w:rsidRPr="007B3A5A">
        <w:tc>
          <w:tcPr>
            <w:tcW w:w="767" w:type="dxa"/>
          </w:tcPr>
          <w:p w:rsidR="000F788B" w:rsidRPr="00341559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</w:tr>
      <w:tr w:rsidR="000F788B" w:rsidRPr="00F3692F"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954A9D" w:rsidP="000902BB">
            <w:pPr>
              <w:jc w:val="center"/>
            </w:pPr>
            <w:r>
              <w:t>0</w:t>
            </w:r>
          </w:p>
        </w:tc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954A9D" w:rsidP="000902BB">
            <w:pPr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5C2B27" w:rsidP="000902BB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11</w:t>
            </w:r>
          </w:p>
        </w:tc>
      </w:tr>
      <w:tr w:rsidR="000F788B" w:rsidRPr="00341559">
        <w:tc>
          <w:tcPr>
            <w:tcW w:w="9212" w:type="dxa"/>
            <w:gridSpan w:val="12"/>
          </w:tcPr>
          <w:p w:rsidR="000F788B" w:rsidRPr="00341559" w:rsidRDefault="000F788B" w:rsidP="000F788B">
            <w:r w:rsidRPr="00341559">
              <w:t>Komentář:</w:t>
            </w:r>
          </w:p>
        </w:tc>
      </w:tr>
    </w:tbl>
    <w:p w:rsidR="008D2576" w:rsidRDefault="008D2576" w:rsidP="00AB679D">
      <w:pPr>
        <w:rPr>
          <w:b/>
        </w:rPr>
      </w:pPr>
    </w:p>
    <w:p w:rsidR="000F788B" w:rsidRPr="00B40B6F" w:rsidRDefault="000F788B" w:rsidP="00AB679D">
      <w:pPr>
        <w:rPr>
          <w:b/>
        </w:rPr>
      </w:pPr>
    </w:p>
    <w:tbl>
      <w:tblPr>
        <w:tblW w:w="0" w:type="auto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6"/>
        <w:gridCol w:w="2693"/>
        <w:gridCol w:w="1225"/>
        <w:gridCol w:w="2271"/>
      </w:tblGrid>
      <w:tr w:rsidR="00194905" w:rsidRPr="00194905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194905" w:rsidRPr="00194905" w:rsidRDefault="00194905" w:rsidP="00194905">
            <w:pPr>
              <w:rPr>
                <w:b/>
              </w:rPr>
            </w:pPr>
            <w:r w:rsidRPr="00194905">
              <w:rPr>
                <w:b/>
              </w:rPr>
              <w:t>3.5 Údaje o nepedagogických pracovnících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271" w:type="dxa"/>
            <w:shd w:val="clear" w:color="auto" w:fill="auto"/>
          </w:tcPr>
          <w:p w:rsidR="00AB679D" w:rsidRPr="00B40B6F" w:rsidRDefault="00AB679D" w:rsidP="00AB679D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36546C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36546C" w:rsidRDefault="0036546C" w:rsidP="0036546C">
            <w:r>
              <w:t>Vedoucí ŠJ</w:t>
            </w:r>
          </w:p>
          <w:p w:rsidR="00691D34" w:rsidRPr="00845CFB" w:rsidRDefault="00F61E0D" w:rsidP="0036546C">
            <w:r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0,</w:t>
            </w:r>
            <w:r w:rsidR="00F46261">
              <w:t>7</w:t>
            </w:r>
            <w:r w:rsidR="00CF2216">
              <w:t>0</w:t>
            </w:r>
          </w:p>
        </w:tc>
        <w:tc>
          <w:tcPr>
            <w:tcW w:w="2271" w:type="dxa"/>
            <w:shd w:val="clear" w:color="auto" w:fill="auto"/>
          </w:tcPr>
          <w:p w:rsidR="0036546C" w:rsidRPr="00845CFB" w:rsidRDefault="0036546C" w:rsidP="00405E50">
            <w:pPr>
              <w:jc w:val="center"/>
            </w:pPr>
            <w:r w:rsidRPr="00845CFB">
              <w:t>SŠ</w:t>
            </w:r>
          </w:p>
        </w:tc>
      </w:tr>
      <w:tr w:rsidR="0040598A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40598A" w:rsidP="0040598A">
            <w:proofErr w:type="gramStart"/>
            <w:r>
              <w:t xml:space="preserve">Hlavní </w:t>
            </w:r>
            <w:r w:rsidRPr="00845CFB">
              <w:t xml:space="preserve"> kuchařka</w:t>
            </w:r>
            <w:proofErr w:type="gramEnd"/>
          </w:p>
          <w:p w:rsidR="00691D34" w:rsidRPr="00845CFB" w:rsidRDefault="00CF2216" w:rsidP="0040598A">
            <w:r>
              <w:t xml:space="preserve">Šárka </w:t>
            </w:r>
            <w:proofErr w:type="spellStart"/>
            <w:r>
              <w:t>Zevelová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40598A" w:rsidRPr="00845CFB" w:rsidRDefault="00F61E0D" w:rsidP="0040598A">
            <w:pPr>
              <w:jc w:val="center"/>
            </w:pPr>
            <w:r>
              <w:t>0,8</w:t>
            </w:r>
            <w:r w:rsidR="00CF2216">
              <w:t>0</w:t>
            </w:r>
          </w:p>
        </w:tc>
        <w:tc>
          <w:tcPr>
            <w:tcW w:w="2271" w:type="dxa"/>
            <w:shd w:val="clear" w:color="auto" w:fill="auto"/>
          </w:tcPr>
          <w:p w:rsidR="0040598A" w:rsidRDefault="00CF2216" w:rsidP="0040598A">
            <w:pPr>
              <w:jc w:val="center"/>
            </w:pPr>
            <w:r>
              <w:t>základní</w:t>
            </w:r>
          </w:p>
          <w:p w:rsidR="00CF2216" w:rsidRPr="00845CFB" w:rsidRDefault="00CF2216" w:rsidP="0040598A">
            <w:pPr>
              <w:jc w:val="center"/>
            </w:pPr>
            <w:r>
              <w:t>rekvalifikační kurz obor kuchař</w:t>
            </w:r>
          </w:p>
        </w:tc>
      </w:tr>
      <w:tr w:rsidR="0040598A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CF2216" w:rsidP="0040598A">
            <w:r>
              <w:t>K</w:t>
            </w:r>
            <w:r w:rsidR="0040598A">
              <w:t>uchařka</w:t>
            </w:r>
          </w:p>
          <w:p w:rsidR="00691D34" w:rsidRPr="00845CFB" w:rsidRDefault="00F61E0D" w:rsidP="0040598A">
            <w:r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40598A" w:rsidRPr="00845CFB" w:rsidRDefault="0040598A" w:rsidP="00CF2216">
            <w:pPr>
              <w:jc w:val="center"/>
            </w:pPr>
            <w:r>
              <w:t>0,</w:t>
            </w:r>
            <w:r w:rsidR="00CF2216">
              <w:t>10</w:t>
            </w:r>
          </w:p>
        </w:tc>
        <w:tc>
          <w:tcPr>
            <w:tcW w:w="2271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SŠ</w:t>
            </w:r>
          </w:p>
        </w:tc>
      </w:tr>
      <w:tr w:rsidR="006870A1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6870A1" w:rsidRDefault="006870A1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6870A1" w:rsidRDefault="006870A1" w:rsidP="0040598A">
            <w:r>
              <w:t>Kuchařka</w:t>
            </w:r>
          </w:p>
          <w:p w:rsidR="003208A0" w:rsidRDefault="003208A0" w:rsidP="0040598A">
            <w:r>
              <w:t>Libuše Štěpánová</w:t>
            </w:r>
          </w:p>
        </w:tc>
        <w:tc>
          <w:tcPr>
            <w:tcW w:w="1225" w:type="dxa"/>
            <w:shd w:val="clear" w:color="auto" w:fill="auto"/>
          </w:tcPr>
          <w:p w:rsidR="006870A1" w:rsidRDefault="00981FE1" w:rsidP="00CF2216">
            <w:pPr>
              <w:jc w:val="center"/>
            </w:pPr>
            <w:r>
              <w:t>0,</w:t>
            </w:r>
            <w:r w:rsidR="00ED7171">
              <w:t>6</w:t>
            </w:r>
            <w:r w:rsidR="00F61E0D">
              <w:t>0</w:t>
            </w:r>
          </w:p>
        </w:tc>
        <w:tc>
          <w:tcPr>
            <w:tcW w:w="2271" w:type="dxa"/>
            <w:shd w:val="clear" w:color="auto" w:fill="auto"/>
          </w:tcPr>
          <w:p w:rsidR="00AD1CBE" w:rsidRDefault="00AD1CBE" w:rsidP="0040598A">
            <w:pPr>
              <w:jc w:val="center"/>
            </w:pPr>
          </w:p>
          <w:p w:rsidR="00AD1CBE" w:rsidRDefault="00AD1CBE" w:rsidP="0040598A">
            <w:pPr>
              <w:jc w:val="center"/>
            </w:pPr>
            <w:r>
              <w:t>SOU</w:t>
            </w:r>
            <w:r w:rsidR="003208A0">
              <w:t xml:space="preserve"> s maturitou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ZŠ</w:t>
            </w:r>
          </w:p>
          <w:p w:rsidR="00691D34" w:rsidRPr="00845CFB" w:rsidRDefault="00CF2216" w:rsidP="0036546C">
            <w:r>
              <w:t>Marie Šitinová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3208A0" w:rsidP="003208A0">
            <w:pPr>
              <w:jc w:val="center"/>
            </w:pPr>
            <w:r>
              <w:t>1,0</w:t>
            </w:r>
          </w:p>
        </w:tc>
        <w:tc>
          <w:tcPr>
            <w:tcW w:w="2271" w:type="dxa"/>
            <w:shd w:val="clear" w:color="auto" w:fill="auto"/>
          </w:tcPr>
          <w:p w:rsidR="00AB679D" w:rsidRPr="00845CFB" w:rsidRDefault="00CF2216" w:rsidP="00405E50">
            <w:pPr>
              <w:jc w:val="center"/>
            </w:pPr>
            <w:r>
              <w:t>SOU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MŠ</w:t>
            </w:r>
          </w:p>
          <w:p w:rsidR="00691D34" w:rsidRPr="00845CFB" w:rsidRDefault="00150CB0" w:rsidP="0036546C">
            <w:r>
              <w:t>M. Vavřinková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154606" w:rsidP="00CF2216">
            <w:pPr>
              <w:jc w:val="center"/>
            </w:pPr>
            <w:r>
              <w:t>1,0</w:t>
            </w:r>
          </w:p>
        </w:tc>
        <w:tc>
          <w:tcPr>
            <w:tcW w:w="2271" w:type="dxa"/>
            <w:shd w:val="clear" w:color="auto" w:fill="auto"/>
          </w:tcPr>
          <w:p w:rsidR="00AB679D" w:rsidRPr="00845CFB" w:rsidRDefault="0040598A" w:rsidP="00405E50">
            <w:pPr>
              <w:jc w:val="center"/>
            </w:pPr>
            <w:r>
              <w:t>SOU</w:t>
            </w:r>
          </w:p>
        </w:tc>
      </w:tr>
      <w:tr w:rsidR="006870A1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1" w:rsidRPr="00845CFB" w:rsidRDefault="006870A1" w:rsidP="000A0BB0">
            <w:r>
              <w:lastRenderedPageBreak/>
              <w:t>Komentář:  Vedoucí ŠJ pracuje v souběžném pracovním poměru jako kuchařka.</w:t>
            </w:r>
          </w:p>
        </w:tc>
      </w:tr>
    </w:tbl>
    <w:p w:rsidR="00145B57" w:rsidRDefault="00145B57" w:rsidP="00AB679D">
      <w:pPr>
        <w:rPr>
          <w:b/>
        </w:rPr>
      </w:pPr>
    </w:p>
    <w:p w:rsidR="00AB679D" w:rsidRPr="00836E42" w:rsidRDefault="00AB679D" w:rsidP="00AB679D">
      <w:pPr>
        <w:rPr>
          <w:b/>
        </w:rPr>
      </w:pPr>
      <w:r w:rsidRPr="00836E42">
        <w:rPr>
          <w:b/>
        </w:rPr>
        <w:t xml:space="preserve">4. Zápis k povinné školní docházce a </w:t>
      </w:r>
      <w:r w:rsidR="00145B57">
        <w:rPr>
          <w:b/>
        </w:rPr>
        <w:t>přijímání žáků do středních ško</w:t>
      </w:r>
      <w:r w:rsidR="00E22BD2">
        <w:rPr>
          <w:b/>
        </w:rPr>
        <w:t>l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9203AB">
        <w:tc>
          <w:tcPr>
            <w:tcW w:w="9212" w:type="dxa"/>
            <w:gridSpan w:val="4"/>
          </w:tcPr>
          <w:p w:rsidR="009203AB" w:rsidRPr="000902BB" w:rsidRDefault="009203AB" w:rsidP="00AB679D">
            <w:pPr>
              <w:rPr>
                <w:b/>
              </w:rPr>
            </w:pPr>
            <w:r w:rsidRPr="000902BB">
              <w:rPr>
                <w:b/>
              </w:rPr>
              <w:t>4.1 Zápis k povinné školní docházce</w:t>
            </w:r>
          </w:p>
        </w:tc>
      </w:tr>
      <w:tr w:rsidR="009203AB">
        <w:tc>
          <w:tcPr>
            <w:tcW w:w="2303" w:type="dxa"/>
          </w:tcPr>
          <w:p w:rsidR="009203AB" w:rsidRDefault="009203AB" w:rsidP="00AB679D">
            <w:r>
              <w:t>Počet prvních tříd</w:t>
            </w:r>
          </w:p>
        </w:tc>
        <w:tc>
          <w:tcPr>
            <w:tcW w:w="2303" w:type="dxa"/>
          </w:tcPr>
          <w:p w:rsidR="009203AB" w:rsidRDefault="009203AB" w:rsidP="00AB679D">
            <w:r>
              <w:t>Počet dětí přijatých do prvního ročníku</w:t>
            </w:r>
          </w:p>
        </w:tc>
        <w:tc>
          <w:tcPr>
            <w:tcW w:w="2303" w:type="dxa"/>
          </w:tcPr>
          <w:p w:rsidR="009203AB" w:rsidRDefault="004A2FBC" w:rsidP="00AB679D">
            <w:r>
              <w:t xml:space="preserve">Z toho dětí starších </w:t>
            </w:r>
            <w:proofErr w:type="gramStart"/>
            <w:r>
              <w:t>6ti</w:t>
            </w:r>
            <w:proofErr w:type="gramEnd"/>
            <w:r>
              <w:t xml:space="preserve"> let (nástup po odkladu)</w:t>
            </w:r>
          </w:p>
        </w:tc>
        <w:tc>
          <w:tcPr>
            <w:tcW w:w="2303" w:type="dxa"/>
          </w:tcPr>
          <w:p w:rsidR="009203AB" w:rsidRDefault="004A2FBC" w:rsidP="003208A0">
            <w:r>
              <w:t>P</w:t>
            </w:r>
            <w:r w:rsidR="00F16C02">
              <w:t>očet odkladů pro š</w:t>
            </w:r>
            <w:r w:rsidR="00ED7171">
              <w:t>ko</w:t>
            </w:r>
            <w:r w:rsidR="003208A0">
              <w:t>lní rok 2019</w:t>
            </w:r>
            <w:r>
              <w:t>/20</w:t>
            </w:r>
            <w:r w:rsidR="003208A0">
              <w:t>20</w:t>
            </w:r>
          </w:p>
        </w:tc>
      </w:tr>
      <w:tr w:rsidR="009203AB">
        <w:tc>
          <w:tcPr>
            <w:tcW w:w="2303" w:type="dxa"/>
          </w:tcPr>
          <w:p w:rsidR="009203AB" w:rsidRDefault="004A2FBC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C81EFB" w:rsidP="000902BB">
            <w:pPr>
              <w:jc w:val="center"/>
            </w:pPr>
            <w:r>
              <w:t>13</w:t>
            </w:r>
          </w:p>
        </w:tc>
        <w:tc>
          <w:tcPr>
            <w:tcW w:w="2303" w:type="dxa"/>
          </w:tcPr>
          <w:p w:rsidR="009203AB" w:rsidRDefault="003208A0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3208A0" w:rsidP="00C81EFB">
            <w:r>
              <w:t xml:space="preserve">               </w:t>
            </w:r>
            <w:r w:rsidR="00C81EFB">
              <w:t>4</w:t>
            </w:r>
            <w:r>
              <w:t xml:space="preserve"> </w:t>
            </w:r>
          </w:p>
        </w:tc>
      </w:tr>
      <w:tr w:rsidR="004A2FBC">
        <w:tc>
          <w:tcPr>
            <w:tcW w:w="9212" w:type="dxa"/>
            <w:gridSpan w:val="4"/>
          </w:tcPr>
          <w:p w:rsidR="004A2FBC" w:rsidRDefault="004A2FBC" w:rsidP="004A2FBC">
            <w:r>
              <w:t xml:space="preserve">Komentář: </w:t>
            </w:r>
          </w:p>
        </w:tc>
      </w:tr>
    </w:tbl>
    <w:p w:rsidR="005C7EE5" w:rsidRDefault="005C7EE5" w:rsidP="00AB679D"/>
    <w:p w:rsidR="003B5D03" w:rsidRDefault="003B5D03" w:rsidP="00AB679D"/>
    <w:p w:rsidR="008D2576" w:rsidRDefault="008D257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B5A45">
        <w:tc>
          <w:tcPr>
            <w:tcW w:w="9212" w:type="dxa"/>
            <w:gridSpan w:val="3"/>
          </w:tcPr>
          <w:p w:rsidR="000B5A45" w:rsidRPr="000902BB" w:rsidRDefault="00C53B03" w:rsidP="00AB679D">
            <w:pPr>
              <w:rPr>
                <w:b/>
              </w:rPr>
            </w:pPr>
            <w:r w:rsidRPr="000902BB">
              <w:rPr>
                <w:b/>
              </w:rPr>
              <w:t>4.2 Výsledky přijímacího řízení</w:t>
            </w:r>
          </w:p>
        </w:tc>
      </w:tr>
      <w:tr w:rsidR="000B5A45">
        <w:tc>
          <w:tcPr>
            <w:tcW w:w="3070" w:type="dxa"/>
          </w:tcPr>
          <w:p w:rsidR="000B5A45" w:rsidRDefault="00C53B03" w:rsidP="00AB679D">
            <w:r>
              <w:t xml:space="preserve">a) na víceletá </w:t>
            </w:r>
            <w:proofErr w:type="gramStart"/>
            <w:r>
              <w:t>gymnázia z 5.r.</w:t>
            </w:r>
            <w:proofErr w:type="gramEnd"/>
          </w:p>
        </w:tc>
        <w:tc>
          <w:tcPr>
            <w:tcW w:w="3071" w:type="dxa"/>
          </w:tcPr>
          <w:p w:rsidR="000B5A45" w:rsidRDefault="00C53B03" w:rsidP="00AB679D">
            <w:r>
              <w:t>zřizovaná krajem</w:t>
            </w:r>
          </w:p>
        </w:tc>
        <w:tc>
          <w:tcPr>
            <w:tcW w:w="3071" w:type="dxa"/>
          </w:tcPr>
          <w:p w:rsidR="000B5A45" w:rsidRDefault="003208A0" w:rsidP="000902BB">
            <w:pPr>
              <w:jc w:val="center"/>
            </w:pPr>
            <w:r>
              <w:t>1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soukromá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církevní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</w:tbl>
    <w:p w:rsidR="00AB679D" w:rsidRDefault="00AB679D" w:rsidP="00AB679D">
      <w:r>
        <w:t> </w:t>
      </w:r>
    </w:p>
    <w:p w:rsidR="008D2576" w:rsidRDefault="008D2576" w:rsidP="00AB679D"/>
    <w:p w:rsidR="00AB679D" w:rsidRDefault="000B5A45" w:rsidP="00AB679D">
      <w:r>
        <w:t>b</w:t>
      </w:r>
      <w:r w:rsidR="00AB679D">
        <w:t>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B5A45">
        <w:tc>
          <w:tcPr>
            <w:tcW w:w="9212" w:type="dxa"/>
            <w:gridSpan w:val="2"/>
          </w:tcPr>
          <w:p w:rsidR="00AB679D" w:rsidRPr="000B5A45" w:rsidRDefault="00AB679D" w:rsidP="00AB679D">
            <w:r w:rsidRPr="000B5A45">
              <w:t>Počet žáků, kteří ukončili povinnou školní docházku a odešli ze školy</w:t>
            </w:r>
          </w:p>
        </w:tc>
      </w:tr>
      <w:tr w:rsidR="00AB679D" w:rsidRPr="000B5A45">
        <w:tc>
          <w:tcPr>
            <w:tcW w:w="4606" w:type="dxa"/>
          </w:tcPr>
          <w:p w:rsidR="00AB679D" w:rsidRPr="000B5A45" w:rsidRDefault="00AB679D" w:rsidP="00AB679D">
            <w:r w:rsidRPr="000B5A45">
              <w:t>v devátém ročníku</w:t>
            </w:r>
            <w:r w:rsidR="000B5A45" w:rsidRPr="000B5A45">
              <w:t>:          ---</w:t>
            </w:r>
          </w:p>
        </w:tc>
        <w:tc>
          <w:tcPr>
            <w:tcW w:w="4606" w:type="dxa"/>
          </w:tcPr>
          <w:p w:rsidR="00AB679D" w:rsidRPr="000B5A45" w:rsidRDefault="00AB679D" w:rsidP="00AB679D">
            <w:r w:rsidRPr="000B5A45">
              <w:t>v nižším ročníku</w:t>
            </w:r>
            <w:r w:rsidR="00154606">
              <w:t>:          ---</w:t>
            </w:r>
            <w:r w:rsidRPr="000B5A45">
              <w:t> </w:t>
            </w:r>
          </w:p>
        </w:tc>
      </w:tr>
      <w:tr w:rsidR="00AB679D">
        <w:tc>
          <w:tcPr>
            <w:tcW w:w="9212" w:type="dxa"/>
            <w:gridSpan w:val="2"/>
          </w:tcPr>
          <w:p w:rsidR="00AB679D" w:rsidRDefault="00AB679D" w:rsidP="00AB679D">
            <w:r>
              <w:t>Komentář</w:t>
            </w:r>
            <w:r w:rsidR="000B5A45">
              <w:t>:</w:t>
            </w:r>
          </w:p>
        </w:tc>
      </w:tr>
    </w:tbl>
    <w:p w:rsidR="008D2576" w:rsidRDefault="008D2576" w:rsidP="00AB679D">
      <w:pPr>
        <w:rPr>
          <w:b/>
        </w:rPr>
      </w:pPr>
    </w:p>
    <w:p w:rsidR="008D2576" w:rsidRDefault="008D2576" w:rsidP="00AB679D">
      <w:pPr>
        <w:rPr>
          <w:b/>
        </w:rPr>
      </w:pPr>
    </w:p>
    <w:p w:rsidR="00537327" w:rsidRDefault="00537327" w:rsidP="00AB679D">
      <w:pPr>
        <w:rPr>
          <w:b/>
        </w:rPr>
      </w:pPr>
    </w:p>
    <w:p w:rsidR="00AB679D" w:rsidRPr="00517FED" w:rsidRDefault="00AB679D" w:rsidP="00AB679D">
      <w:pPr>
        <w:rPr>
          <w:b/>
        </w:rPr>
      </w:pPr>
      <w:r w:rsidRPr="00517FED">
        <w:rPr>
          <w:b/>
        </w:rPr>
        <w:t>5</w:t>
      </w:r>
      <w:r w:rsidR="000B5A45">
        <w:rPr>
          <w:b/>
        </w:rPr>
        <w:t>.</w:t>
      </w:r>
      <w:r w:rsidRPr="00517FED">
        <w:rPr>
          <w:b/>
        </w:rPr>
        <w:t xml:space="preserve"> Údaje o výsledcích vzdělávání žáků</w:t>
      </w:r>
    </w:p>
    <w:p w:rsidR="00AB679D" w:rsidRPr="00517FED" w:rsidRDefault="00AB679D" w:rsidP="00AB679D">
      <w:pPr>
        <w:rPr>
          <w:b/>
        </w:rPr>
      </w:pPr>
    </w:p>
    <w:p w:rsidR="00AB679D" w:rsidRPr="00517FED" w:rsidRDefault="00AB679D" w:rsidP="00AB679D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:rsidR="00AB679D" w:rsidRPr="00517FED" w:rsidRDefault="00AB679D" w:rsidP="00AB679D">
      <w:pPr>
        <w:tabs>
          <w:tab w:val="num" w:pos="720"/>
        </w:tabs>
      </w:pPr>
    </w:p>
    <w:p w:rsidR="00AB679D" w:rsidRPr="00517FED" w:rsidRDefault="009A050A" w:rsidP="00AB679D">
      <w:pPr>
        <w:tabs>
          <w:tab w:val="num" w:pos="720"/>
        </w:tabs>
      </w:pPr>
      <w:r>
        <w:t>a)</w:t>
      </w:r>
      <w:r>
        <w:tab/>
      </w:r>
      <w:r w:rsidR="00AB679D" w:rsidRPr="00517FED">
        <w:t>Přehled o prospěchu</w:t>
      </w:r>
    </w:p>
    <w:p w:rsidR="00AB679D" w:rsidRPr="00517FED" w:rsidRDefault="00AB679D" w:rsidP="00AB679D"/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864"/>
        <w:gridCol w:w="1260"/>
        <w:gridCol w:w="1347"/>
        <w:gridCol w:w="1440"/>
        <w:gridCol w:w="1551"/>
        <w:gridCol w:w="1726"/>
      </w:tblGrid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0B5A45" w:rsidP="00D436F7">
            <w:pPr>
              <w:jc w:val="center"/>
            </w:pPr>
            <w:r w:rsidRPr="00FF5DDE">
              <w:t>Ročník</w:t>
            </w:r>
          </w:p>
        </w:tc>
        <w:tc>
          <w:tcPr>
            <w:tcW w:w="864" w:type="dxa"/>
          </w:tcPr>
          <w:p w:rsidR="00AB679D" w:rsidRPr="00FF5DDE" w:rsidRDefault="00AB679D" w:rsidP="00D436F7">
            <w:pPr>
              <w:jc w:val="center"/>
            </w:pPr>
            <w:r w:rsidRPr="00FF5DDE">
              <w:t>Počet žáků</w:t>
            </w:r>
          </w:p>
        </w:tc>
        <w:tc>
          <w:tcPr>
            <w:tcW w:w="1260" w:type="dxa"/>
          </w:tcPr>
          <w:p w:rsidR="00AB679D" w:rsidRPr="00FF5DDE" w:rsidRDefault="00AB679D" w:rsidP="00D436F7">
            <w:pPr>
              <w:jc w:val="center"/>
            </w:pPr>
            <w:proofErr w:type="gramStart"/>
            <w:r w:rsidRPr="00FF5DDE">
              <w:t>Prospělo</w:t>
            </w:r>
            <w:proofErr w:type="gramEnd"/>
            <w:r w:rsidR="00FF5DDE">
              <w:t xml:space="preserve"> s</w:t>
            </w:r>
            <w:r w:rsidR="00E51E12">
              <w:t> </w:t>
            </w:r>
            <w:proofErr w:type="spellStart"/>
            <w:proofErr w:type="gramStart"/>
            <w:r w:rsidR="00FF5DDE">
              <w:t>vyzn</w:t>
            </w:r>
            <w:r w:rsidR="00E51E12">
              <w:t>am</w:t>
            </w:r>
            <w:proofErr w:type="spellEnd"/>
            <w:proofErr w:type="gramEnd"/>
            <w:r w:rsidR="00E51E12">
              <w:t>.</w:t>
            </w:r>
          </w:p>
        </w:tc>
        <w:tc>
          <w:tcPr>
            <w:tcW w:w="1347" w:type="dxa"/>
          </w:tcPr>
          <w:p w:rsidR="00AB679D" w:rsidRPr="00FF5DDE" w:rsidRDefault="00AB679D" w:rsidP="00D436F7">
            <w:pPr>
              <w:jc w:val="center"/>
            </w:pPr>
            <w:r w:rsidRPr="00FF5DDE">
              <w:t>Prospělo</w:t>
            </w:r>
          </w:p>
          <w:p w:rsidR="00AB679D" w:rsidRPr="00FF5DDE" w:rsidRDefault="00AB679D" w:rsidP="00D436F7">
            <w:pPr>
              <w:jc w:val="center"/>
            </w:pPr>
          </w:p>
        </w:tc>
        <w:tc>
          <w:tcPr>
            <w:tcW w:w="1440" w:type="dxa"/>
          </w:tcPr>
          <w:p w:rsidR="00AB679D" w:rsidRPr="00FF5DDE" w:rsidRDefault="00AB679D" w:rsidP="00D436F7">
            <w:pPr>
              <w:jc w:val="center"/>
            </w:pPr>
            <w:r w:rsidRPr="00FF5DDE">
              <w:t>Neprospělo</w:t>
            </w:r>
          </w:p>
        </w:tc>
        <w:tc>
          <w:tcPr>
            <w:tcW w:w="1551" w:type="dxa"/>
          </w:tcPr>
          <w:p w:rsidR="00AB679D" w:rsidRPr="00FF5DDE" w:rsidRDefault="00AB679D" w:rsidP="00D436F7">
            <w:pPr>
              <w:jc w:val="center"/>
            </w:pPr>
            <w:r w:rsidRPr="00FF5DDE">
              <w:t>Žáci s dostatečnou</w:t>
            </w:r>
          </w:p>
        </w:tc>
        <w:tc>
          <w:tcPr>
            <w:tcW w:w="1726" w:type="dxa"/>
          </w:tcPr>
          <w:p w:rsidR="00AB679D" w:rsidRPr="00FF5DDE" w:rsidRDefault="00AB679D" w:rsidP="00D436F7">
            <w:pPr>
              <w:jc w:val="center"/>
            </w:pPr>
            <w:r w:rsidRPr="00FF5DDE">
              <w:t>Nehodnoceno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1.</w:t>
            </w:r>
          </w:p>
        </w:tc>
        <w:tc>
          <w:tcPr>
            <w:tcW w:w="864" w:type="dxa"/>
          </w:tcPr>
          <w:p w:rsidR="00AB679D" w:rsidRPr="00FF5DDE" w:rsidRDefault="00506CC5" w:rsidP="00D436F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B679D" w:rsidRPr="00FF5DDE" w:rsidRDefault="00B20EB9" w:rsidP="00D436F7">
            <w:pPr>
              <w:jc w:val="center"/>
            </w:pPr>
            <w:r>
              <w:t>13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2.</w:t>
            </w:r>
          </w:p>
        </w:tc>
        <w:tc>
          <w:tcPr>
            <w:tcW w:w="864" w:type="dxa"/>
          </w:tcPr>
          <w:p w:rsidR="00AB679D" w:rsidRPr="00FF5DDE" w:rsidRDefault="00506CC5" w:rsidP="00D436F7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B679D" w:rsidRPr="00FF5DDE" w:rsidRDefault="00B20EB9" w:rsidP="00D436F7">
            <w:pPr>
              <w:jc w:val="center"/>
            </w:pPr>
            <w:r>
              <w:t>9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3.</w:t>
            </w:r>
          </w:p>
        </w:tc>
        <w:tc>
          <w:tcPr>
            <w:tcW w:w="864" w:type="dxa"/>
          </w:tcPr>
          <w:p w:rsidR="00AB679D" w:rsidRPr="00FF5DDE" w:rsidRDefault="00506CC5" w:rsidP="00D436F7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AB679D" w:rsidRPr="00FF5DDE" w:rsidRDefault="00B20EB9" w:rsidP="00D436F7">
            <w:pPr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4.</w:t>
            </w:r>
          </w:p>
        </w:tc>
        <w:tc>
          <w:tcPr>
            <w:tcW w:w="864" w:type="dxa"/>
          </w:tcPr>
          <w:p w:rsidR="00AB679D" w:rsidRPr="00FF5DDE" w:rsidRDefault="00506CC5" w:rsidP="00D436F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B679D" w:rsidRPr="00FF5DDE" w:rsidRDefault="00B20EB9" w:rsidP="00B20EB9">
            <w:r>
              <w:t xml:space="preserve">       11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5.</w:t>
            </w:r>
          </w:p>
        </w:tc>
        <w:tc>
          <w:tcPr>
            <w:tcW w:w="864" w:type="dxa"/>
          </w:tcPr>
          <w:p w:rsidR="00AB679D" w:rsidRPr="00FF5DDE" w:rsidRDefault="00506CC5" w:rsidP="00D436F7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B679D" w:rsidRPr="00FF5DDE" w:rsidRDefault="00B20EB9" w:rsidP="00D436F7">
            <w:pPr>
              <w:jc w:val="center"/>
            </w:pPr>
            <w:r>
              <w:t>7</w:t>
            </w:r>
          </w:p>
        </w:tc>
        <w:tc>
          <w:tcPr>
            <w:tcW w:w="1347" w:type="dxa"/>
          </w:tcPr>
          <w:p w:rsidR="00AB679D" w:rsidRPr="00FF5DDE" w:rsidRDefault="00B20EB9" w:rsidP="00D436F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</w:tr>
      <w:tr w:rsidR="00AB679D" w:rsidRPr="00517F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17316B" w:rsidP="00D436F7">
            <w:pPr>
              <w:jc w:val="center"/>
            </w:pPr>
            <w:r>
              <w:t>I. stupeň ZŠ celkem</w:t>
            </w:r>
          </w:p>
        </w:tc>
        <w:tc>
          <w:tcPr>
            <w:tcW w:w="864" w:type="dxa"/>
          </w:tcPr>
          <w:p w:rsidR="00AB679D" w:rsidRPr="00517FED" w:rsidRDefault="00F46261" w:rsidP="00D436F7">
            <w:pPr>
              <w:jc w:val="center"/>
            </w:pPr>
            <w:r>
              <w:t>4</w:t>
            </w:r>
            <w:r w:rsidR="00506CC5">
              <w:t>9</w:t>
            </w:r>
          </w:p>
        </w:tc>
        <w:tc>
          <w:tcPr>
            <w:tcW w:w="1260" w:type="dxa"/>
          </w:tcPr>
          <w:p w:rsidR="00AB679D" w:rsidRPr="000A0A8A" w:rsidRDefault="00B20EB9" w:rsidP="0005526B">
            <w:pPr>
              <w:jc w:val="center"/>
            </w:pPr>
            <w:r>
              <w:t>45</w:t>
            </w:r>
          </w:p>
        </w:tc>
        <w:tc>
          <w:tcPr>
            <w:tcW w:w="1347" w:type="dxa"/>
          </w:tcPr>
          <w:p w:rsidR="00AB679D" w:rsidRPr="00517FED" w:rsidRDefault="00B20EB9" w:rsidP="00D436F7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AB679D" w:rsidRPr="00517FED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</w:tr>
    </w:tbl>
    <w:p w:rsidR="00AB679D" w:rsidRPr="00517FED" w:rsidRDefault="009A050A" w:rsidP="00AB679D">
      <w:pPr>
        <w:pStyle w:val="Nadpis8"/>
        <w:keepNext/>
        <w:tabs>
          <w:tab w:val="num" w:pos="720"/>
        </w:tabs>
        <w:spacing w:before="0" w:after="0"/>
        <w:rPr>
          <w:i w:val="0"/>
        </w:rPr>
      </w:pPr>
      <w:r>
        <w:rPr>
          <w:i w:val="0"/>
        </w:rPr>
        <w:t>b)</w:t>
      </w:r>
      <w:r>
        <w:rPr>
          <w:i w:val="0"/>
        </w:rPr>
        <w:tab/>
      </w:r>
      <w:r w:rsidR="00AB679D" w:rsidRPr="00517FED">
        <w:rPr>
          <w:i w:val="0"/>
        </w:rPr>
        <w:t>Přehled o chování</w:t>
      </w:r>
    </w:p>
    <w:p w:rsidR="00AB679D" w:rsidRPr="00517FED" w:rsidRDefault="00AB679D" w:rsidP="00AB679D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8"/>
        <w:gridCol w:w="760"/>
        <w:gridCol w:w="1077"/>
        <w:gridCol w:w="1077"/>
        <w:gridCol w:w="1434"/>
        <w:gridCol w:w="764"/>
        <w:gridCol w:w="727"/>
        <w:gridCol w:w="1073"/>
        <w:gridCol w:w="1260"/>
      </w:tblGrid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>
              <w:t>R</w:t>
            </w:r>
            <w:r w:rsidRPr="0017316B">
              <w:t>očník</w:t>
            </w:r>
          </w:p>
        </w:tc>
        <w:tc>
          <w:tcPr>
            <w:tcW w:w="760" w:type="dxa"/>
          </w:tcPr>
          <w:p w:rsidR="009A050A" w:rsidRDefault="009A050A" w:rsidP="008D1D12">
            <w:pPr>
              <w:jc w:val="center"/>
            </w:pPr>
            <w:r w:rsidRPr="0017316B">
              <w:t>Počet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žáků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434" w:type="dxa"/>
          </w:tcPr>
          <w:p w:rsidR="009A050A" w:rsidRDefault="009A050A" w:rsidP="008D1D12">
            <w:pPr>
              <w:jc w:val="center"/>
            </w:pPr>
            <w:r w:rsidRPr="0017316B">
              <w:t>Napomenutí</w:t>
            </w:r>
          </w:p>
          <w:p w:rsidR="009A050A" w:rsidRPr="0017316B" w:rsidRDefault="009A050A" w:rsidP="008D1D12">
            <w:pPr>
              <w:jc w:val="center"/>
            </w:pPr>
            <w:r>
              <w:t>TU</w:t>
            </w:r>
          </w:p>
        </w:tc>
        <w:tc>
          <w:tcPr>
            <w:tcW w:w="764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727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073" w:type="dxa"/>
          </w:tcPr>
          <w:p w:rsidR="009A050A" w:rsidRPr="0017316B" w:rsidRDefault="009A050A" w:rsidP="008D1D12">
            <w:pPr>
              <w:jc w:val="center"/>
            </w:pPr>
            <w:r>
              <w:t>2. stupeň</w:t>
            </w:r>
          </w:p>
        </w:tc>
        <w:tc>
          <w:tcPr>
            <w:tcW w:w="1260" w:type="dxa"/>
          </w:tcPr>
          <w:p w:rsidR="009A050A" w:rsidRPr="0017316B" w:rsidRDefault="009A050A" w:rsidP="008D1D12">
            <w:pPr>
              <w:jc w:val="center"/>
            </w:pPr>
            <w:r>
              <w:t>3. stupeň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1.</w:t>
            </w:r>
          </w:p>
        </w:tc>
        <w:tc>
          <w:tcPr>
            <w:tcW w:w="760" w:type="dxa"/>
          </w:tcPr>
          <w:p w:rsidR="009A050A" w:rsidRPr="0017316B" w:rsidRDefault="00B20EB9" w:rsidP="008D1D12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2.</w:t>
            </w:r>
          </w:p>
        </w:tc>
        <w:tc>
          <w:tcPr>
            <w:tcW w:w="760" w:type="dxa"/>
          </w:tcPr>
          <w:p w:rsidR="009A050A" w:rsidRPr="0017316B" w:rsidRDefault="00B20EB9" w:rsidP="008D1D12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3.</w:t>
            </w:r>
          </w:p>
        </w:tc>
        <w:tc>
          <w:tcPr>
            <w:tcW w:w="760" w:type="dxa"/>
          </w:tcPr>
          <w:p w:rsidR="009A050A" w:rsidRPr="0017316B" w:rsidRDefault="00B20EB9" w:rsidP="008D1D12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562890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4.</w:t>
            </w:r>
          </w:p>
        </w:tc>
        <w:tc>
          <w:tcPr>
            <w:tcW w:w="760" w:type="dxa"/>
          </w:tcPr>
          <w:p w:rsidR="009A050A" w:rsidRPr="0017316B" w:rsidRDefault="00B20EB9" w:rsidP="008D1D12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5.</w:t>
            </w:r>
          </w:p>
        </w:tc>
        <w:tc>
          <w:tcPr>
            <w:tcW w:w="760" w:type="dxa"/>
          </w:tcPr>
          <w:p w:rsidR="009A050A" w:rsidRPr="0017316B" w:rsidRDefault="00B20EB9" w:rsidP="008D1D12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proofErr w:type="gramStart"/>
            <w:r w:rsidRPr="0017316B">
              <w:t>I.stupeň</w:t>
            </w:r>
            <w:proofErr w:type="gramEnd"/>
            <w:r w:rsidRPr="0017316B">
              <w:t xml:space="preserve"> ZŠ </w:t>
            </w:r>
            <w:r w:rsidRPr="0017316B">
              <w:lastRenderedPageBreak/>
              <w:t>celkem</w:t>
            </w:r>
          </w:p>
        </w:tc>
        <w:tc>
          <w:tcPr>
            <w:tcW w:w="760" w:type="dxa"/>
          </w:tcPr>
          <w:p w:rsidR="009A050A" w:rsidRPr="0017316B" w:rsidRDefault="000A57A0" w:rsidP="008D1D12">
            <w:pPr>
              <w:jc w:val="center"/>
            </w:pPr>
            <w:r>
              <w:lastRenderedPageBreak/>
              <w:t>4</w:t>
            </w:r>
            <w:r w:rsidR="00B20EB9">
              <w:t>9</w:t>
            </w:r>
          </w:p>
        </w:tc>
        <w:tc>
          <w:tcPr>
            <w:tcW w:w="1077" w:type="dxa"/>
          </w:tcPr>
          <w:p w:rsidR="009A050A" w:rsidRPr="0017316B" w:rsidRDefault="00145B57" w:rsidP="008D1D12">
            <w:pPr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</w:tr>
    </w:tbl>
    <w:p w:rsidR="00895211" w:rsidRDefault="00895211" w:rsidP="00AB679D"/>
    <w:p w:rsidR="00C3611E" w:rsidRDefault="00C3611E" w:rsidP="00C361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3611E">
        <w:tc>
          <w:tcPr>
            <w:tcW w:w="9212" w:type="dxa"/>
          </w:tcPr>
          <w:p w:rsidR="00C3611E" w:rsidRDefault="00C3611E" w:rsidP="00D64AC6">
            <w:r>
              <w:t xml:space="preserve">Komentář:  </w:t>
            </w:r>
          </w:p>
          <w:p w:rsidR="00C3611E" w:rsidRDefault="00C3611E" w:rsidP="00D64AC6"/>
        </w:tc>
      </w:tr>
    </w:tbl>
    <w:p w:rsidR="00ED7171" w:rsidRDefault="00ED7171" w:rsidP="00AB679D">
      <w:pPr>
        <w:pStyle w:val="Nadpis3"/>
        <w:rPr>
          <w:sz w:val="24"/>
          <w:szCs w:val="24"/>
        </w:rPr>
      </w:pPr>
    </w:p>
    <w:p w:rsidR="0003315E" w:rsidRDefault="0003315E" w:rsidP="00AB679D">
      <w:pPr>
        <w:pStyle w:val="Nadpis3"/>
        <w:rPr>
          <w:sz w:val="24"/>
          <w:szCs w:val="24"/>
        </w:rPr>
      </w:pPr>
    </w:p>
    <w:p w:rsidR="003B5D03" w:rsidRDefault="003B5D03" w:rsidP="003B5D03"/>
    <w:p w:rsidR="003B5D03" w:rsidRPr="003B5D03" w:rsidRDefault="003B5D03" w:rsidP="003B5D03"/>
    <w:p w:rsidR="00AB679D" w:rsidRDefault="00AB679D" w:rsidP="00AB679D">
      <w:pPr>
        <w:pStyle w:val="Nadpis3"/>
        <w:rPr>
          <w:sz w:val="24"/>
          <w:szCs w:val="24"/>
        </w:rPr>
      </w:pPr>
      <w:r w:rsidRPr="00944DD0">
        <w:rPr>
          <w:sz w:val="24"/>
          <w:szCs w:val="24"/>
        </w:rPr>
        <w:t>5.2 Údaje o zameškaných hodinách</w:t>
      </w:r>
    </w:p>
    <w:p w:rsidR="009C5A86" w:rsidRDefault="009C5A86" w:rsidP="009C5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Ročník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 na žáka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celkem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na žáka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9C5A86" w:rsidRDefault="00B20EB9" w:rsidP="000902BB">
            <w:pPr>
              <w:jc w:val="center"/>
            </w:pPr>
            <w:r>
              <w:t>418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32,1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9C5A86" w:rsidRDefault="00B20EB9" w:rsidP="000902BB">
            <w:pPr>
              <w:jc w:val="center"/>
            </w:pPr>
            <w:r>
              <w:t>494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54,8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9C5A86" w:rsidRDefault="00B20EB9" w:rsidP="000902BB">
            <w:pPr>
              <w:jc w:val="center"/>
            </w:pPr>
            <w:r>
              <w:t>149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29,8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9C5A86" w:rsidRDefault="00B20EB9" w:rsidP="000902BB">
            <w:pPr>
              <w:jc w:val="center"/>
            </w:pPr>
            <w:r>
              <w:t>730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56,1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9C5A86" w:rsidRDefault="00B20EB9" w:rsidP="00905DB9">
            <w:pPr>
              <w:jc w:val="center"/>
            </w:pPr>
            <w:r>
              <w:t>567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63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proofErr w:type="gramStart"/>
            <w:r>
              <w:t>I.stupeň</w:t>
            </w:r>
            <w:proofErr w:type="gramEnd"/>
            <w:r>
              <w:t xml:space="preserve"> ZŠ celkem:</w:t>
            </w:r>
          </w:p>
        </w:tc>
        <w:tc>
          <w:tcPr>
            <w:tcW w:w="1842" w:type="dxa"/>
          </w:tcPr>
          <w:p w:rsidR="009C5A86" w:rsidRDefault="00B20EB9" w:rsidP="00905DB9">
            <w:pPr>
              <w:jc w:val="center"/>
            </w:pPr>
            <w:r>
              <w:t>2358</w:t>
            </w:r>
          </w:p>
        </w:tc>
        <w:tc>
          <w:tcPr>
            <w:tcW w:w="1842" w:type="dxa"/>
          </w:tcPr>
          <w:p w:rsidR="009C5A86" w:rsidRDefault="00B20EB9" w:rsidP="00F82925">
            <w:pPr>
              <w:jc w:val="center"/>
            </w:pPr>
            <w:r>
              <w:t>235,8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</w:tbl>
    <w:p w:rsidR="009C5A86" w:rsidRDefault="009C5A8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813E7">
        <w:tc>
          <w:tcPr>
            <w:tcW w:w="9212" w:type="dxa"/>
          </w:tcPr>
          <w:p w:rsidR="00A813E7" w:rsidRDefault="00A813E7" w:rsidP="00AB679D">
            <w:r>
              <w:t>Komentář:</w:t>
            </w:r>
          </w:p>
        </w:tc>
      </w:tr>
    </w:tbl>
    <w:p w:rsidR="00AB679D" w:rsidRPr="00944DD0" w:rsidRDefault="00AB679D" w:rsidP="00AB679D">
      <w:pPr>
        <w:rPr>
          <w:b/>
        </w:rPr>
      </w:pPr>
      <w:r w:rsidRPr="00944DD0">
        <w:rPr>
          <w:b/>
        </w:rPr>
        <w:t>5.3 Údaje o integrovaných žácích:</w:t>
      </w:r>
    </w:p>
    <w:p w:rsidR="00AB679D" w:rsidRDefault="00AB679D" w:rsidP="00AB679D">
      <w:pPr>
        <w:jc w:val="both"/>
      </w:pPr>
    </w:p>
    <w:tbl>
      <w:tblPr>
        <w:tblW w:w="0" w:type="auto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5220"/>
        <w:gridCol w:w="1672"/>
        <w:gridCol w:w="1418"/>
      </w:tblGrid>
      <w:tr w:rsidR="00AB679D" w:rsidRPr="00B35B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20" w:type="dxa"/>
            <w:shd w:val="clear" w:color="auto" w:fill="auto"/>
          </w:tcPr>
          <w:p w:rsidR="00AB679D" w:rsidRPr="00B35BAF" w:rsidRDefault="00AB679D" w:rsidP="00AB679D">
            <w:r w:rsidRPr="00B35BAF">
              <w:t xml:space="preserve">Druh </w:t>
            </w:r>
            <w:proofErr w:type="gramStart"/>
            <w:r w:rsidRPr="00B35BAF">
              <w:t>postižení :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Ročník</w:t>
            </w:r>
          </w:p>
        </w:tc>
        <w:tc>
          <w:tcPr>
            <w:tcW w:w="1418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Počet žáků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Zrakové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vadami řeči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kombinací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4F7862" w:rsidP="00B35BAF">
            <w:pPr>
              <w:jc w:val="center"/>
            </w:pPr>
            <w:r>
              <w:t>MŠ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27037A" w:rsidP="00B35BAF">
            <w:pPr>
              <w:jc w:val="center"/>
            </w:pPr>
            <w:r>
              <w:t>0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vývojovými poruchami učení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FB14B3" w:rsidP="0027037A">
            <w:pPr>
              <w:jc w:val="center"/>
            </w:pPr>
            <w:r>
              <w:t xml:space="preserve"> 4</w:t>
            </w:r>
            <w:r w:rsidR="0027037A">
              <w:t>.</w:t>
            </w:r>
            <w:r w:rsidR="00B20EB9">
              <w:t>, 5.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20EB9" w:rsidP="00B35BAF">
            <w:pPr>
              <w:jc w:val="center"/>
            </w:pPr>
            <w:r>
              <w:t>4</w:t>
            </w:r>
          </w:p>
        </w:tc>
      </w:tr>
      <w:tr w:rsidR="00B35BAF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0" w:type="dxa"/>
            <w:gridSpan w:val="3"/>
            <w:shd w:val="clear" w:color="auto" w:fill="auto"/>
          </w:tcPr>
          <w:p w:rsidR="00B35BAF" w:rsidRPr="00B40B6F" w:rsidRDefault="00B35BAF" w:rsidP="00AB679D"/>
          <w:p w:rsidR="00B35BAF" w:rsidRPr="00B40B6F" w:rsidRDefault="00B35BAF" w:rsidP="00AB679D">
            <w:r w:rsidRPr="00B40B6F">
              <w:t>Komentář</w:t>
            </w:r>
            <w:r>
              <w:t>:</w:t>
            </w:r>
          </w:p>
          <w:p w:rsidR="00B35BAF" w:rsidRPr="00B40B6F" w:rsidRDefault="00B35BAF" w:rsidP="00B35BAF">
            <w:pPr>
              <w:jc w:val="center"/>
            </w:pPr>
          </w:p>
        </w:tc>
      </w:tr>
    </w:tbl>
    <w:p w:rsidR="00116A24" w:rsidRDefault="00116A24" w:rsidP="00AB679D"/>
    <w:p w:rsidR="00116A24" w:rsidRDefault="00116A24" w:rsidP="00AB679D"/>
    <w:p w:rsidR="00AB679D" w:rsidRPr="004134A1" w:rsidRDefault="00AB679D" w:rsidP="00AB679D">
      <w:pPr>
        <w:rPr>
          <w:b/>
        </w:rPr>
      </w:pPr>
      <w:r w:rsidRPr="004134A1">
        <w:rPr>
          <w:b/>
        </w:rPr>
        <w:t>5.4 Osnova pro komentář k údajům o výsledcích výchovně-vzdělávacího procesu</w:t>
      </w:r>
    </w:p>
    <w:p w:rsidR="00AB679D" w:rsidRDefault="00AB679D" w:rsidP="00AB679D">
      <w:pPr>
        <w:rPr>
          <w:b/>
        </w:rPr>
      </w:pPr>
    </w:p>
    <w:p w:rsidR="000501DF" w:rsidRDefault="00AB679D" w:rsidP="00AB679D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:rsidR="000501DF" w:rsidRDefault="000501DF" w:rsidP="00AB67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rozvrh hodin (psychohygiena)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 xml:space="preserve">V souladu 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žáků se speciálními vzdělávacími</w:t>
            </w:r>
            <w:r w:rsidR="00BA3A15" w:rsidRPr="000902BB">
              <w:rPr>
                <w:bCs/>
              </w:rPr>
              <w:t xml:space="preserve"> potřebami</w:t>
            </w:r>
          </w:p>
        </w:tc>
        <w:tc>
          <w:tcPr>
            <w:tcW w:w="3164" w:type="dxa"/>
          </w:tcPr>
          <w:p w:rsidR="00AB679D" w:rsidRDefault="00F050F3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mimořádně nadaných žáků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Nepožadováno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školní řád, klasifikační řád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Vypracovány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informační systém vůči žákům a rodičům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Funkční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činnost školního psychologa, speciálního pedagoga, spolupráce s PPP a SPC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prevence sociálně-patologických jevů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Metodik prevence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klima školy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Podnětné, rodinné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přijímaná opatření a jejich vliv na zlepšení výchovně-</w:t>
            </w:r>
            <w:r w:rsidRPr="000902BB">
              <w:rPr>
                <w:bCs/>
              </w:rPr>
              <w:lastRenderedPageBreak/>
              <w:t>vzdělávacího procesu</w:t>
            </w:r>
          </w:p>
        </w:tc>
        <w:tc>
          <w:tcPr>
            <w:tcW w:w="3164" w:type="dxa"/>
          </w:tcPr>
          <w:p w:rsidR="00AB679D" w:rsidRDefault="004E6099" w:rsidP="005E6970">
            <w:pPr>
              <w:jc w:val="center"/>
            </w:pPr>
            <w:r>
              <w:lastRenderedPageBreak/>
              <w:t xml:space="preserve">Kladná motivace žáků, </w:t>
            </w:r>
            <w:r>
              <w:lastRenderedPageBreak/>
              <w:t xml:space="preserve">pochvaly / </w:t>
            </w:r>
            <w:r w:rsidR="005E6970">
              <w:t xml:space="preserve">rozhovory, </w:t>
            </w:r>
            <w:r>
              <w:t>napomenutí, důtky</w:t>
            </w:r>
          </w:p>
        </w:tc>
      </w:tr>
    </w:tbl>
    <w:p w:rsidR="00AB679D" w:rsidRDefault="00AB679D" w:rsidP="00AB679D"/>
    <w:p w:rsidR="000501DF" w:rsidRDefault="000501DF" w:rsidP="00AB679D"/>
    <w:p w:rsidR="00AB679D" w:rsidRPr="002C0B06" w:rsidRDefault="00AB679D" w:rsidP="00AB679D">
      <w:pPr>
        <w:rPr>
          <w:b/>
        </w:rPr>
      </w:pPr>
      <w:r w:rsidRPr="002C0B06">
        <w:rPr>
          <w:b/>
        </w:rPr>
        <w:t>Průběh a 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soulad výuky s obecnými cíli a zásadami vzdělávání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soulad výuky s cíli předškolního nebo základního vzdělávání 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vhodnost a přiměřenost stanovených cílů výuky k aktuálnímu stavu </w:t>
            </w:r>
            <w:proofErr w:type="gramStart"/>
            <w:r w:rsidRPr="00944DD0">
              <w:t>třídy,  respektování</w:t>
            </w:r>
            <w:proofErr w:type="gramEnd"/>
            <w:r w:rsidRPr="00944DD0">
              <w:t xml:space="preserve"> individuálních vzdělávacích potřeb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konkretizace cílů ve sledované výuce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návaznost probíraného učiva na předcházející témata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</w:tbl>
    <w:p w:rsidR="00AB679D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0501DF" w:rsidRDefault="000501DF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AB679D" w:rsidRPr="002C0B06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vhodnost vybavení a uspořádání učeben vzhledem k cílům výuky a k činnostem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podnětnost učeben vzhledem k podpoře seberealizace a identity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C02D4B">
              <w:t xml:space="preserve">, využívání školních názorných pomůcek a </w:t>
            </w:r>
            <w:proofErr w:type="gramStart"/>
            <w:r w:rsidR="00C02D4B">
              <w:t>prací i   pomůcek</w:t>
            </w:r>
            <w:proofErr w:type="gramEnd"/>
            <w:r w:rsidR="00C02D4B">
              <w:t xml:space="preserve"> vytvořených </w:t>
            </w:r>
            <w:r w:rsidR="00FB7D69">
              <w:t xml:space="preserve"> žáky.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účelnost využití pomůcek, učebnic, didaktické techniky</w:t>
            </w:r>
          </w:p>
        </w:tc>
        <w:tc>
          <w:tcPr>
            <w:tcW w:w="3164" w:type="dxa"/>
          </w:tcPr>
          <w:p w:rsidR="00AB679D" w:rsidRDefault="009871DF" w:rsidP="00CC446A">
            <w:pPr>
              <w:jc w:val="center"/>
            </w:pPr>
            <w:r>
              <w:t xml:space="preserve">Ano, stouplo využití internetu a PC </w:t>
            </w:r>
            <w:proofErr w:type="gramStart"/>
            <w:r>
              <w:t>výukových  programů</w:t>
            </w:r>
            <w:proofErr w:type="gramEnd"/>
            <w:r w:rsidR="00CC0C64">
              <w:t>, nov</w:t>
            </w:r>
            <w:r w:rsidR="00046F2A">
              <w:t>é interaktivní tabule ve třech</w:t>
            </w:r>
            <w:r w:rsidR="00CC446A">
              <w:t xml:space="preserve"> třídách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řízení výuky, vnitřní členění hodin</w:t>
            </w:r>
          </w:p>
        </w:tc>
        <w:tc>
          <w:tcPr>
            <w:tcW w:w="3164" w:type="dxa"/>
          </w:tcPr>
          <w:p w:rsidR="00AB679D" w:rsidRDefault="000A7D95" w:rsidP="000902BB">
            <w:pPr>
              <w:jc w:val="center"/>
            </w:pPr>
            <w:r>
              <w:t>Práce v 1 a 2</w:t>
            </w:r>
            <w:r w:rsidR="009871DF">
              <w:t xml:space="preserve"> odděleních – odpovídající </w:t>
            </w:r>
            <w:r w:rsidR="003768BB">
              <w:t>vnitřní</w:t>
            </w:r>
            <w:r w:rsidR="00F050F3">
              <w:t>mu</w:t>
            </w:r>
            <w:r w:rsidR="003768BB">
              <w:t xml:space="preserve"> </w:t>
            </w:r>
            <w:r w:rsidR="009871DF">
              <w:t>členění hodin</w:t>
            </w:r>
            <w:r w:rsidR="003768BB">
              <w:t>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sledování a plnění stanovených cílů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FB7D69">
              <w:t>, průběžně.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účelnost výuky frontální, skupinové a individuální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Využití všech typů dle situace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rolí učitele jako organizátora výuky a jako zdroje informací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respektování individuálního tempa, možnost relaxace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rPr>
          <w:b/>
        </w:rPr>
      </w:pPr>
      <w:r w:rsidRPr="002C0B06">
        <w:rPr>
          <w:b/>
        </w:rPr>
        <w:t>Motivace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aktivita a zájem žáků o výuku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 xml:space="preserve">U většiny </w:t>
            </w:r>
            <w:proofErr w:type="gramStart"/>
            <w:r>
              <w:t xml:space="preserve">žáků </w:t>
            </w:r>
            <w:r w:rsidR="00E751F9">
              <w:t xml:space="preserve"> byla</w:t>
            </w:r>
            <w:proofErr w:type="gramEnd"/>
            <w:r w:rsidR="00E751F9">
              <w:t xml:space="preserve"> </w:t>
            </w:r>
            <w:r w:rsidR="00AA75C6">
              <w:t xml:space="preserve"> snaha být úspěšný a plnit zadané úkoly a povinnosti.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propojení teorie s praxí (v činnostech žáků)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využívání zkušeností žáků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vliv hodnocení na motivaci žáků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K</w:t>
            </w:r>
            <w:r w:rsidR="00880067">
              <w:t>ladné hodnocení</w:t>
            </w:r>
            <w:r w:rsidR="00E751F9">
              <w:t xml:space="preserve"> zvyšovalo motivaci žáků.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lastRenderedPageBreak/>
              <w:t>osobní příklad pedagoga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Interakce a komunikace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klima třídy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Pozitivní, rodinné prostředí.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akceptování stanovených pravidel komunikace mezi učitelem a žáky i mezi žáky navzájem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Pravidla stanovena, většinou žáků přijata a dodržována.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vyjadřování vlastního názoru, argumentace, diskuse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Dána.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vzájemné respektování, výchova k toleranci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  <w:p w:rsidR="00920540" w:rsidRDefault="00920540" w:rsidP="000902BB">
            <w:pPr>
              <w:jc w:val="center"/>
            </w:pPr>
            <w:r>
              <w:t>Využití projektů apod.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Hodnocení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věcnost, konkrétnost a adresnost hodnocení</w:t>
            </w:r>
          </w:p>
        </w:tc>
        <w:tc>
          <w:tcPr>
            <w:tcW w:w="3164" w:type="dxa"/>
          </w:tcPr>
          <w:p w:rsidR="00AB679D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respektování individuálních schopností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využívání vzájemného hodnocení a sebehodnocení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ocenění pokroku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zdůvodnění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vhodnost využitých metod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Pr="00944DD0" w:rsidRDefault="00DE64D1" w:rsidP="00AB679D">
            <w:r w:rsidRPr="00944DD0">
              <w:t>využití klasifikačního řádu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</w:tbl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6. Údaje o dalším vzdělávání pedagogických pracovníků (DVPP) a ostatních pracovníků školy</w:t>
      </w:r>
    </w:p>
    <w:p w:rsidR="00AB679D" w:rsidRPr="00877B05" w:rsidRDefault="00AB679D" w:rsidP="00AB679D">
      <w:pPr>
        <w:rPr>
          <w:b/>
          <w:sz w:val="28"/>
          <w:u w:val="single"/>
        </w:rPr>
      </w:pPr>
    </w:p>
    <w:p w:rsidR="00AB679D" w:rsidRPr="00877B05" w:rsidRDefault="00AB679D" w:rsidP="00AB679D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:rsidR="00AB679D" w:rsidRPr="00877B05" w:rsidRDefault="00BA3A15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Úd</w:t>
      </w:r>
      <w:r w:rsidR="00240ADC">
        <w:rPr>
          <w:b/>
        </w:rPr>
        <w:t>aje jsou za školní rok 2018/2019</w:t>
      </w:r>
      <w:r w:rsidR="000107BC">
        <w:rPr>
          <w:b/>
        </w:rPr>
        <w:t>.</w:t>
      </w:r>
    </w:p>
    <w:p w:rsidR="00AB679D" w:rsidRDefault="000107BC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F</w:t>
      </w:r>
      <w:r w:rsidR="00AB679D" w:rsidRPr="00877B05">
        <w:rPr>
          <w:b/>
        </w:rPr>
        <w:t xml:space="preserve">inanční prostředky za kalendářní rok </w:t>
      </w:r>
      <w:r w:rsidR="00046F2A">
        <w:rPr>
          <w:b/>
        </w:rPr>
        <w:t>201</w:t>
      </w:r>
      <w:r w:rsidR="00240ADC">
        <w:rPr>
          <w:b/>
        </w:rPr>
        <w:t>8</w:t>
      </w:r>
      <w:r>
        <w:rPr>
          <w:b/>
        </w:rPr>
        <w:t>.</w:t>
      </w:r>
    </w:p>
    <w:p w:rsidR="000107BC" w:rsidRPr="00877B05" w:rsidRDefault="000107BC" w:rsidP="00AB679D">
      <w:pPr>
        <w:pStyle w:val="Zkladntextodsazen"/>
        <w:spacing w:after="0"/>
        <w:ind w:left="0"/>
        <w:rPr>
          <w:b/>
        </w:rPr>
      </w:pPr>
    </w:p>
    <w:p w:rsidR="00AB679D" w:rsidRDefault="00AB679D" w:rsidP="00AB679D">
      <w:pPr>
        <w:rPr>
          <w:b/>
        </w:rPr>
      </w:pPr>
    </w:p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7"/>
        <w:gridCol w:w="1300"/>
        <w:gridCol w:w="1301"/>
        <w:gridCol w:w="1083"/>
        <w:gridCol w:w="1686"/>
        <w:gridCol w:w="2008"/>
      </w:tblGrid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pracovník</w:t>
            </w: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termín studia</w:t>
            </w: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instituce</w:t>
            </w:r>
          </w:p>
          <w:p w:rsidR="00AB679D" w:rsidRPr="009D6A1B" w:rsidRDefault="00AB679D" w:rsidP="00AB679D">
            <w:pPr>
              <w:rPr>
                <w:bCs/>
                <w:sz w:val="18"/>
                <w:szCs w:val="18"/>
              </w:rPr>
            </w:pPr>
            <w:r w:rsidRPr="009D6A1B">
              <w:rPr>
                <w:bCs/>
                <w:sz w:val="18"/>
                <w:szCs w:val="18"/>
              </w:rPr>
              <w:t>(VŠ/zařízení pro další vzdělávání)</w:t>
            </w: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2008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financování</w:t>
            </w: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DF3C11" w:rsidRDefault="00AB679D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 Institucionální vzdělávání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1.1 Studium ke splnění kvalifikačních předpokladů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a) Studium v oblasti pedagogických věd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b) Studium pedagogiky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Studium pro asistenta pedagoga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Studium pro ředitele škol</w:t>
            </w:r>
          </w:p>
        </w:tc>
        <w:tc>
          <w:tcPr>
            <w:tcW w:w="1300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Úvodní porada ředitelů</w:t>
            </w:r>
          </w:p>
          <w:p w:rsidR="00AB679D" w:rsidRDefault="00A027CC" w:rsidP="00AC4912">
            <w:pPr>
              <w:rPr>
                <w:bCs/>
              </w:rPr>
            </w:pPr>
            <w:r w:rsidRPr="00A85215">
              <w:rPr>
                <w:bCs/>
              </w:rPr>
              <w:t xml:space="preserve">Mgr. </w:t>
            </w:r>
            <w:r w:rsidR="00AC4912" w:rsidRPr="00A85215">
              <w:rPr>
                <w:bCs/>
              </w:rPr>
              <w:t xml:space="preserve">Iva </w:t>
            </w:r>
            <w:proofErr w:type="spellStart"/>
            <w:r w:rsidR="00AC4912" w:rsidRPr="00A85215">
              <w:rPr>
                <w:bCs/>
              </w:rPr>
              <w:t>Dernerová</w:t>
            </w:r>
            <w:proofErr w:type="spellEnd"/>
          </w:p>
          <w:p w:rsidR="00BF643F" w:rsidRDefault="00BF643F" w:rsidP="00AC4912">
            <w:pPr>
              <w:rPr>
                <w:bCs/>
              </w:rPr>
            </w:pPr>
          </w:p>
          <w:p w:rsidR="000106A0" w:rsidRDefault="000106A0" w:rsidP="00AC4912">
            <w:pPr>
              <w:rPr>
                <w:bCs/>
              </w:rPr>
            </w:pPr>
            <w:r>
              <w:rPr>
                <w:bCs/>
              </w:rPr>
              <w:t xml:space="preserve">Mgr. Iva </w:t>
            </w:r>
            <w:proofErr w:type="spellStart"/>
            <w:r>
              <w:rPr>
                <w:bCs/>
              </w:rPr>
              <w:t>Dernerová</w:t>
            </w:r>
            <w:proofErr w:type="spellEnd"/>
          </w:p>
          <w:p w:rsidR="00BF643F" w:rsidRDefault="00BF643F" w:rsidP="00AC4912">
            <w:pPr>
              <w:rPr>
                <w:bCs/>
              </w:rPr>
            </w:pPr>
          </w:p>
          <w:p w:rsidR="00BF643F" w:rsidRDefault="00BF643F" w:rsidP="00BF643F">
            <w:pPr>
              <w:rPr>
                <w:bCs/>
              </w:rPr>
            </w:pPr>
            <w:r>
              <w:rPr>
                <w:bCs/>
              </w:rPr>
              <w:t xml:space="preserve">Mgr. Iva </w:t>
            </w:r>
            <w:proofErr w:type="spellStart"/>
            <w:r>
              <w:rPr>
                <w:bCs/>
              </w:rPr>
              <w:t>Dernerová</w:t>
            </w:r>
            <w:proofErr w:type="spellEnd"/>
          </w:p>
          <w:p w:rsidR="00BF643F" w:rsidRDefault="00BF643F" w:rsidP="00AC4912">
            <w:pPr>
              <w:rPr>
                <w:bCs/>
              </w:rPr>
            </w:pPr>
          </w:p>
          <w:p w:rsidR="00BF643F" w:rsidRPr="00A85215" w:rsidRDefault="00BF643F" w:rsidP="00AC4912">
            <w:pPr>
              <w:rPr>
                <w:bCs/>
              </w:rPr>
            </w:pPr>
          </w:p>
        </w:tc>
        <w:tc>
          <w:tcPr>
            <w:tcW w:w="1301" w:type="dxa"/>
          </w:tcPr>
          <w:p w:rsidR="000106A0" w:rsidRDefault="00BF643F" w:rsidP="00FE4399">
            <w:pPr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27.8.2020</w:t>
            </w:r>
            <w:proofErr w:type="gramEnd"/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BF643F" w:rsidRDefault="00BF643F" w:rsidP="00FE4399">
            <w:pPr>
              <w:rPr>
                <w:bCs/>
              </w:rPr>
            </w:pPr>
          </w:p>
          <w:p w:rsidR="00AB679D" w:rsidRDefault="00BF643F" w:rsidP="00FE4399">
            <w:pPr>
              <w:rPr>
                <w:bCs/>
              </w:rPr>
            </w:pPr>
            <w:proofErr w:type="gramStart"/>
            <w:r>
              <w:rPr>
                <w:bCs/>
              </w:rPr>
              <w:t>17</w:t>
            </w:r>
            <w:r w:rsidR="00FE4399">
              <w:rPr>
                <w:bCs/>
              </w:rPr>
              <w:t>.</w:t>
            </w:r>
            <w:r>
              <w:rPr>
                <w:bCs/>
              </w:rPr>
              <w:t>10.</w:t>
            </w:r>
            <w:r w:rsidR="00FE4399">
              <w:rPr>
                <w:bCs/>
              </w:rPr>
              <w:t xml:space="preserve"> 20</w:t>
            </w:r>
            <w:r>
              <w:rPr>
                <w:bCs/>
              </w:rPr>
              <w:t>19</w:t>
            </w:r>
            <w:proofErr w:type="gramEnd"/>
          </w:p>
          <w:p w:rsidR="00BF643F" w:rsidRDefault="00BF643F" w:rsidP="00FE4399">
            <w:pPr>
              <w:rPr>
                <w:bCs/>
              </w:rPr>
            </w:pPr>
          </w:p>
          <w:p w:rsidR="00BF643F" w:rsidRDefault="00BF643F" w:rsidP="00FE4399">
            <w:pPr>
              <w:rPr>
                <w:bCs/>
              </w:rPr>
            </w:pPr>
          </w:p>
          <w:p w:rsidR="00BF643F" w:rsidRDefault="00BF643F" w:rsidP="00BF643F">
            <w:pPr>
              <w:rPr>
                <w:bCs/>
              </w:rPr>
            </w:pPr>
            <w:proofErr w:type="gramStart"/>
            <w:r>
              <w:rPr>
                <w:bCs/>
              </w:rPr>
              <w:t>12.3.2020</w:t>
            </w:r>
            <w:proofErr w:type="gramEnd"/>
          </w:p>
          <w:p w:rsidR="00BF643F" w:rsidRDefault="00BF643F" w:rsidP="00FE4399">
            <w:pPr>
              <w:rPr>
                <w:bCs/>
              </w:rPr>
            </w:pPr>
          </w:p>
          <w:p w:rsidR="00BF643F" w:rsidRPr="00A85215" w:rsidRDefault="00BF643F" w:rsidP="00FE4399">
            <w:pPr>
              <w:rPr>
                <w:bCs/>
              </w:rPr>
            </w:pPr>
          </w:p>
        </w:tc>
        <w:tc>
          <w:tcPr>
            <w:tcW w:w="1083" w:type="dxa"/>
          </w:tcPr>
          <w:p w:rsidR="000106A0" w:rsidRDefault="000106A0" w:rsidP="00CE4897">
            <w:pPr>
              <w:rPr>
                <w:bCs/>
              </w:rPr>
            </w:pPr>
            <w:r>
              <w:rPr>
                <w:bCs/>
              </w:rPr>
              <w:lastRenderedPageBreak/>
              <w:t>RK</w:t>
            </w: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BF643F" w:rsidRDefault="00BF643F" w:rsidP="00CE4897">
            <w:pPr>
              <w:rPr>
                <w:bCs/>
              </w:rPr>
            </w:pPr>
          </w:p>
          <w:p w:rsidR="00AB679D" w:rsidRDefault="000106A0" w:rsidP="00CE4897">
            <w:pPr>
              <w:rPr>
                <w:bCs/>
              </w:rPr>
            </w:pPr>
            <w:r>
              <w:rPr>
                <w:bCs/>
              </w:rPr>
              <w:t>Javornice</w:t>
            </w:r>
          </w:p>
          <w:p w:rsidR="00BF643F" w:rsidRDefault="00BF643F" w:rsidP="00CE4897">
            <w:pPr>
              <w:rPr>
                <w:bCs/>
              </w:rPr>
            </w:pPr>
          </w:p>
          <w:p w:rsidR="00BF643F" w:rsidRDefault="00BF643F" w:rsidP="00CE4897">
            <w:pPr>
              <w:rPr>
                <w:bCs/>
              </w:rPr>
            </w:pPr>
          </w:p>
          <w:p w:rsidR="00BF643F" w:rsidRPr="00A85215" w:rsidRDefault="00BF643F" w:rsidP="00CE4897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  <w:tc>
          <w:tcPr>
            <w:tcW w:w="1686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Seznámení s novými vyhláškami MŠMT</w:t>
            </w:r>
          </w:p>
          <w:p w:rsidR="000106A0" w:rsidRDefault="000106A0" w:rsidP="00AB679D">
            <w:pPr>
              <w:rPr>
                <w:bCs/>
              </w:rPr>
            </w:pPr>
          </w:p>
          <w:p w:rsidR="00BF643F" w:rsidRDefault="00BF643F" w:rsidP="00AB679D">
            <w:pPr>
              <w:rPr>
                <w:bCs/>
              </w:rPr>
            </w:pPr>
          </w:p>
          <w:p w:rsidR="00AB679D" w:rsidRDefault="00BF643F" w:rsidP="00AB679D">
            <w:pPr>
              <w:rPr>
                <w:bCs/>
              </w:rPr>
            </w:pPr>
            <w:r>
              <w:rPr>
                <w:bCs/>
              </w:rPr>
              <w:t>PHMAX</w:t>
            </w:r>
          </w:p>
          <w:p w:rsidR="00BF643F" w:rsidRDefault="00BF643F" w:rsidP="00AB679D">
            <w:pPr>
              <w:rPr>
                <w:bCs/>
              </w:rPr>
            </w:pPr>
          </w:p>
          <w:p w:rsidR="00BF643F" w:rsidRDefault="00BF643F" w:rsidP="00AB679D">
            <w:pPr>
              <w:rPr>
                <w:bCs/>
              </w:rPr>
            </w:pPr>
          </w:p>
          <w:p w:rsidR="00BF643F" w:rsidRDefault="00BF643F" w:rsidP="00BF643F">
            <w:pPr>
              <w:rPr>
                <w:bCs/>
              </w:rPr>
            </w:pPr>
            <w:r>
              <w:rPr>
                <w:bCs/>
              </w:rPr>
              <w:t xml:space="preserve">Otázky, které podporují </w:t>
            </w:r>
            <w:r>
              <w:rPr>
                <w:bCs/>
              </w:rPr>
              <w:lastRenderedPageBreak/>
              <w:t>myšlení a učení</w:t>
            </w:r>
          </w:p>
          <w:p w:rsidR="00BF643F" w:rsidRPr="00A85215" w:rsidRDefault="00BF643F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0107BC" w:rsidRDefault="000106A0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zdarma</w:t>
            </w: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BF643F" w:rsidRDefault="00BF643F" w:rsidP="00CA0719">
            <w:pPr>
              <w:rPr>
                <w:bCs/>
                <w:sz w:val="20"/>
                <w:szCs w:val="20"/>
              </w:rPr>
            </w:pPr>
          </w:p>
          <w:p w:rsidR="000106A0" w:rsidRDefault="00BF643F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0106A0">
              <w:rPr>
                <w:bCs/>
                <w:sz w:val="20"/>
                <w:szCs w:val="20"/>
              </w:rPr>
              <w:t>darma</w:t>
            </w:r>
          </w:p>
          <w:p w:rsidR="00BF643F" w:rsidRDefault="00BF643F" w:rsidP="00CA0719">
            <w:pPr>
              <w:rPr>
                <w:bCs/>
                <w:sz w:val="20"/>
                <w:szCs w:val="20"/>
              </w:rPr>
            </w:pPr>
          </w:p>
          <w:p w:rsidR="00BF643F" w:rsidRDefault="00BF643F" w:rsidP="00CA0719">
            <w:pPr>
              <w:rPr>
                <w:bCs/>
                <w:sz w:val="20"/>
                <w:szCs w:val="20"/>
              </w:rPr>
            </w:pPr>
          </w:p>
          <w:p w:rsidR="00BF643F" w:rsidRDefault="00BF643F" w:rsidP="00CA0719">
            <w:pPr>
              <w:rPr>
                <w:bCs/>
                <w:sz w:val="20"/>
                <w:szCs w:val="20"/>
              </w:rPr>
            </w:pPr>
          </w:p>
          <w:p w:rsidR="00BF643F" w:rsidRPr="00DF3C11" w:rsidRDefault="00BF643F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zdarma</w:t>
            </w: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lastRenderedPageBreak/>
              <w:t>e) Studium k rozšíření odborné kvalifikace</w:t>
            </w:r>
          </w:p>
        </w:tc>
        <w:tc>
          <w:tcPr>
            <w:tcW w:w="1300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DF3C11" w:rsidRPr="00A85215" w:rsidRDefault="00DF3C11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85215" w:rsidRPr="00DF3C11" w:rsidRDefault="00A85215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1.2 Studium ke splnění dalších kvalifikačních předpokladů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a) Studium pro vedoucí pedagogické pracovníky</w:t>
            </w:r>
          </w:p>
        </w:tc>
        <w:tc>
          <w:tcPr>
            <w:tcW w:w="1300" w:type="dxa"/>
          </w:tcPr>
          <w:p w:rsidR="00AB679D" w:rsidRPr="00DF3C11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9544F3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b) Studium pro výchovné poradce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Specializovaná činnost – koordinace v oblasti informačních a komunikačních technologií</w:t>
            </w:r>
          </w:p>
        </w:tc>
        <w:tc>
          <w:tcPr>
            <w:tcW w:w="1300" w:type="dxa"/>
          </w:tcPr>
          <w:p w:rsidR="00607C8B" w:rsidRPr="00A85215" w:rsidRDefault="00607C8B" w:rsidP="004C0DF5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DF0021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CA0719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Specializovaná činnost – tvorba a následná koordinace školních vzdělávacích programů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21306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e) Specializovaná činnost – prevence sociálně patologických jevů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F82653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2D5BBA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f) Specializovaná činnost –</w:t>
            </w:r>
          </w:p>
        </w:tc>
        <w:tc>
          <w:tcPr>
            <w:tcW w:w="1300" w:type="dxa"/>
          </w:tcPr>
          <w:p w:rsidR="007D677B" w:rsidRDefault="00046F2A" w:rsidP="00AB679D">
            <w:r>
              <w:t>Jindřiška Šromová</w:t>
            </w:r>
          </w:p>
          <w:p w:rsidR="007D677B" w:rsidRDefault="007D677B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7D677B" w:rsidRDefault="008F0356" w:rsidP="00AB679D">
            <w:pPr>
              <w:rPr>
                <w:bCs/>
              </w:rPr>
            </w:pPr>
            <w:r>
              <w:rPr>
                <w:bCs/>
              </w:rPr>
              <w:t>18.10.</w:t>
            </w:r>
            <w:r w:rsidR="00A00ED9">
              <w:rPr>
                <w:bCs/>
              </w:rPr>
              <w:t xml:space="preserve"> 2019</w:t>
            </w:r>
          </w:p>
          <w:p w:rsidR="007D677B" w:rsidRDefault="007D677B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Default="009544F3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9544F3" w:rsidRDefault="00C82769" w:rsidP="009544F3">
            <w:r>
              <w:t xml:space="preserve">Školení pro </w:t>
            </w:r>
            <w:r w:rsidR="009544F3">
              <w:t xml:space="preserve"> vedoucí </w:t>
            </w:r>
            <w:r w:rsidR="008F0356">
              <w:t xml:space="preserve">stravování </w:t>
            </w:r>
            <w:r w:rsidR="009544F3">
              <w:t>ŠJ</w:t>
            </w:r>
          </w:p>
          <w:p w:rsidR="00607C8B" w:rsidRDefault="00607C8B" w:rsidP="00AB679D">
            <w:pPr>
              <w:rPr>
                <w:bCs/>
              </w:rPr>
            </w:pPr>
          </w:p>
          <w:p w:rsidR="007D677B" w:rsidRPr="00A85215" w:rsidRDefault="007D677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7D677B" w:rsidRDefault="007D677B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Pr="00DF3C11" w:rsidRDefault="00186992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 xml:space="preserve">g) Specializovaná činnost – specializovaná činnost v oblasti </w:t>
            </w:r>
            <w:proofErr w:type="spellStart"/>
            <w:r w:rsidRPr="009D6A1B">
              <w:rPr>
                <w:bCs/>
                <w:sz w:val="20"/>
                <w:szCs w:val="20"/>
              </w:rPr>
              <w:t>enviromentální</w:t>
            </w:r>
            <w:proofErr w:type="spellEnd"/>
            <w:r w:rsidRPr="009D6A1B">
              <w:rPr>
                <w:bCs/>
                <w:sz w:val="20"/>
                <w:szCs w:val="20"/>
              </w:rPr>
              <w:t xml:space="preserve"> výchovy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Pr="007B58BF" w:rsidRDefault="00607C8B" w:rsidP="00AB679D">
            <w:pPr>
              <w:rPr>
                <w:b/>
                <w:bCs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1.3 Studium k prohlubování odborné kvalifikac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00" w:type="dxa"/>
          </w:tcPr>
          <w:p w:rsidR="009017DE" w:rsidRDefault="009017DE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9017DE" w:rsidRDefault="009017DE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6E497A" w:rsidRDefault="006E497A" w:rsidP="0021306D">
            <w:pPr>
              <w:rPr>
                <w:bCs/>
              </w:rPr>
            </w:pPr>
            <w:r>
              <w:rPr>
                <w:bCs/>
              </w:rPr>
              <w:t>Hana Pohlová</w:t>
            </w: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186992" w:rsidP="0021306D">
            <w:pPr>
              <w:rPr>
                <w:bCs/>
              </w:rPr>
            </w:pPr>
            <w:r>
              <w:rPr>
                <w:bCs/>
              </w:rPr>
              <w:t>Olga Klárová</w:t>
            </w:r>
            <w:r w:rsidR="002C2EFA">
              <w:rPr>
                <w:bCs/>
              </w:rPr>
              <w:t xml:space="preserve">, </w:t>
            </w:r>
            <w:proofErr w:type="spellStart"/>
            <w:r w:rsidR="002C2EFA">
              <w:rPr>
                <w:bCs/>
              </w:rPr>
              <w:t>DiS</w:t>
            </w:r>
            <w:proofErr w:type="spellEnd"/>
            <w:r w:rsidR="002C2EFA">
              <w:rPr>
                <w:bCs/>
              </w:rPr>
              <w:t>.</w:t>
            </w:r>
          </w:p>
          <w:p w:rsidR="00186992" w:rsidRDefault="00186992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  <w:r>
              <w:rPr>
                <w:bCs/>
              </w:rPr>
              <w:t xml:space="preserve">Olga Klárová, </w:t>
            </w:r>
            <w:proofErr w:type="spellStart"/>
            <w:r>
              <w:rPr>
                <w:bCs/>
              </w:rPr>
              <w:t>DiS</w:t>
            </w:r>
            <w:proofErr w:type="spellEnd"/>
            <w:r>
              <w:rPr>
                <w:bCs/>
              </w:rPr>
              <w:t>.</w:t>
            </w:r>
          </w:p>
          <w:p w:rsidR="00E440E7" w:rsidRDefault="00E440E7" w:rsidP="0021306D">
            <w:pPr>
              <w:rPr>
                <w:bCs/>
              </w:rPr>
            </w:pPr>
          </w:p>
          <w:p w:rsidR="00E440E7" w:rsidRDefault="00E440E7" w:rsidP="0021306D">
            <w:pPr>
              <w:rPr>
                <w:bCs/>
              </w:rPr>
            </w:pPr>
          </w:p>
          <w:p w:rsidR="00E440E7" w:rsidRPr="00A85215" w:rsidRDefault="00E440E7" w:rsidP="0021306D">
            <w:pPr>
              <w:rPr>
                <w:bCs/>
              </w:rPr>
            </w:pPr>
            <w:r>
              <w:rPr>
                <w:bCs/>
              </w:rPr>
              <w:t xml:space="preserve">Stanislava Kopecká, </w:t>
            </w:r>
            <w:proofErr w:type="spellStart"/>
            <w:r>
              <w:rPr>
                <w:bCs/>
              </w:rPr>
              <w:t>DiS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01" w:type="dxa"/>
          </w:tcPr>
          <w:p w:rsidR="00444A70" w:rsidRDefault="00444A70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6E497A" w:rsidRDefault="00186992" w:rsidP="00AB679D">
            <w:pPr>
              <w:rPr>
                <w:bCs/>
              </w:rPr>
            </w:pPr>
            <w:r>
              <w:rPr>
                <w:bCs/>
              </w:rPr>
              <w:t>17.1.2020</w:t>
            </w: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186992" w:rsidP="00AB679D">
            <w:pPr>
              <w:rPr>
                <w:bCs/>
              </w:rPr>
            </w:pPr>
            <w:r>
              <w:rPr>
                <w:bCs/>
              </w:rPr>
              <w:t>23.10.2019</w:t>
            </w:r>
          </w:p>
          <w:p w:rsidR="00186992" w:rsidRDefault="00186992" w:rsidP="00AB679D">
            <w:pPr>
              <w:rPr>
                <w:bCs/>
              </w:rPr>
            </w:pPr>
            <w:r>
              <w:rPr>
                <w:bCs/>
              </w:rPr>
              <w:t>27.5.2020</w:t>
            </w: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  <w:r>
              <w:rPr>
                <w:bCs/>
              </w:rPr>
              <w:t>29.11.2019</w:t>
            </w: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Pr="00A85215" w:rsidRDefault="00E440E7" w:rsidP="00AB679D">
            <w:pPr>
              <w:rPr>
                <w:bCs/>
              </w:rPr>
            </w:pPr>
            <w:r>
              <w:rPr>
                <w:bCs/>
              </w:rPr>
              <w:t>25.10.2019</w:t>
            </w:r>
          </w:p>
        </w:tc>
        <w:tc>
          <w:tcPr>
            <w:tcW w:w="1083" w:type="dxa"/>
          </w:tcPr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6E497A" w:rsidRDefault="006E497A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Pr="00A85215" w:rsidRDefault="00E440E7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  <w:tc>
          <w:tcPr>
            <w:tcW w:w="1686" w:type="dxa"/>
          </w:tcPr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DF0021" w:rsidRDefault="00DF0021" w:rsidP="00AB679D">
            <w:pPr>
              <w:rPr>
                <w:bCs/>
              </w:rPr>
            </w:pPr>
          </w:p>
          <w:p w:rsidR="00BF643F" w:rsidRDefault="00BF643F" w:rsidP="008F0356">
            <w:pPr>
              <w:rPr>
                <w:bCs/>
              </w:rPr>
            </w:pPr>
          </w:p>
          <w:p w:rsidR="00186992" w:rsidRDefault="00186992" w:rsidP="008F0356">
            <w:pPr>
              <w:rPr>
                <w:bCs/>
              </w:rPr>
            </w:pPr>
            <w:r>
              <w:rPr>
                <w:bCs/>
              </w:rPr>
              <w:t>Hudební hrátky s předškoláky</w:t>
            </w:r>
          </w:p>
          <w:p w:rsidR="00186992" w:rsidRDefault="00186992" w:rsidP="008F0356">
            <w:pPr>
              <w:rPr>
                <w:bCs/>
              </w:rPr>
            </w:pPr>
          </w:p>
          <w:p w:rsidR="00186992" w:rsidRDefault="00186992" w:rsidP="008F0356">
            <w:pPr>
              <w:rPr>
                <w:bCs/>
              </w:rPr>
            </w:pPr>
          </w:p>
          <w:p w:rsidR="00046FDB" w:rsidRDefault="00186992" w:rsidP="008F0356">
            <w:pPr>
              <w:rPr>
                <w:bCs/>
              </w:rPr>
            </w:pPr>
            <w:r>
              <w:rPr>
                <w:bCs/>
              </w:rPr>
              <w:t>Dětská kresba jako nástroj poznávání dítěte v </w:t>
            </w:r>
            <w:proofErr w:type="spellStart"/>
            <w:r>
              <w:rPr>
                <w:bCs/>
              </w:rPr>
              <w:t>ped</w:t>
            </w:r>
            <w:proofErr w:type="spellEnd"/>
            <w:r>
              <w:rPr>
                <w:bCs/>
              </w:rPr>
              <w:t>. praxi I., II.</w:t>
            </w:r>
          </w:p>
          <w:p w:rsidR="00186992" w:rsidRDefault="00186992" w:rsidP="008F0356">
            <w:pPr>
              <w:rPr>
                <w:bCs/>
              </w:rPr>
            </w:pPr>
            <w:r>
              <w:rPr>
                <w:bCs/>
              </w:rPr>
              <w:t>Systematické hodnocení výsledků vzdělávání dětí v</w:t>
            </w:r>
            <w:r w:rsidR="00E440E7">
              <w:rPr>
                <w:bCs/>
              </w:rPr>
              <w:t> </w:t>
            </w:r>
            <w:r>
              <w:rPr>
                <w:bCs/>
              </w:rPr>
              <w:t>MŠ</w:t>
            </w:r>
          </w:p>
          <w:p w:rsidR="00E440E7" w:rsidRPr="00A85215" w:rsidRDefault="00E440E7" w:rsidP="008F0356">
            <w:pPr>
              <w:rPr>
                <w:bCs/>
              </w:rPr>
            </w:pPr>
            <w:r>
              <w:rPr>
                <w:bCs/>
              </w:rPr>
              <w:t>Hudební nástroje se představují</w:t>
            </w:r>
          </w:p>
        </w:tc>
        <w:tc>
          <w:tcPr>
            <w:tcW w:w="2008" w:type="dxa"/>
          </w:tcPr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8476DE" w:rsidRDefault="00186992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700,-</w:t>
            </w:r>
          </w:p>
          <w:p w:rsidR="009017DE" w:rsidRDefault="009017DE" w:rsidP="00003FDA">
            <w:pPr>
              <w:rPr>
                <w:bCs/>
                <w:sz w:val="20"/>
                <w:szCs w:val="20"/>
              </w:rPr>
            </w:pPr>
          </w:p>
          <w:p w:rsidR="009017DE" w:rsidRDefault="009017DE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800,-</w:t>
            </w:r>
            <w:r w:rsidR="00E440E7">
              <w:rPr>
                <w:bCs/>
                <w:sz w:val="20"/>
                <w:szCs w:val="20"/>
              </w:rPr>
              <w:t xml:space="preserve"> + 800,-</w:t>
            </w:r>
          </w:p>
          <w:p w:rsidR="00186992" w:rsidRDefault="00186992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186992" w:rsidRDefault="00186992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700,-</w:t>
            </w: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Pr="00DF3C11" w:rsidRDefault="00BF643F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500,-</w:t>
            </w: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DF3C11" w:rsidRDefault="00607C8B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F3C11">
              <w:rPr>
                <w:b/>
                <w:bCs/>
                <w:sz w:val="20"/>
                <w:szCs w:val="20"/>
              </w:rPr>
              <w:t xml:space="preserve"> Samostudium</w:t>
            </w:r>
          </w:p>
        </w:tc>
        <w:tc>
          <w:tcPr>
            <w:tcW w:w="7378" w:type="dxa"/>
            <w:gridSpan w:val="5"/>
          </w:tcPr>
          <w:p w:rsidR="00607C8B" w:rsidRPr="00DF3C11" w:rsidRDefault="00607C8B" w:rsidP="00AB679D">
            <w:pPr>
              <w:rPr>
                <w:bCs/>
              </w:rPr>
            </w:pPr>
          </w:p>
          <w:p w:rsidR="00607C8B" w:rsidRPr="00DF3C11" w:rsidRDefault="00607C8B" w:rsidP="00AB679D">
            <w:pPr>
              <w:rPr>
                <w:bCs/>
              </w:rPr>
            </w:pPr>
            <w:r w:rsidRPr="00DF3C11">
              <w:rPr>
                <w:bCs/>
              </w:rPr>
              <w:t>Popis samostudia:</w:t>
            </w:r>
          </w:p>
          <w:p w:rsidR="00607C8B" w:rsidRPr="00DF3C11" w:rsidRDefault="00607C8B" w:rsidP="00DF3C11">
            <w:pPr>
              <w:rPr>
                <w:bCs/>
              </w:rPr>
            </w:pPr>
            <w:r w:rsidRPr="00DF3C11">
              <w:rPr>
                <w:bCs/>
              </w:rPr>
              <w:t>Všech</w:t>
            </w:r>
            <w:r w:rsidR="00E16B28">
              <w:rPr>
                <w:bCs/>
              </w:rPr>
              <w:t>n</w:t>
            </w:r>
            <w:r w:rsidRPr="00DF3C11">
              <w:rPr>
                <w:bCs/>
              </w:rPr>
              <w:t>y pedagogické pracovnice: pod</w:t>
            </w:r>
            <w:r w:rsidR="00E16B28">
              <w:rPr>
                <w:bCs/>
              </w:rPr>
              <w:t>zimní, zimní a jarní prázdniny věnují studiu ŠVP, jeho doplňování, studiu</w:t>
            </w:r>
            <w:r w:rsidRPr="00DF3C11">
              <w:rPr>
                <w:bCs/>
              </w:rPr>
              <w:t xml:space="preserve"> odborné literatury, popř. školení</w:t>
            </w: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8" w:type="dxa"/>
            <w:gridSpan w:val="5"/>
          </w:tcPr>
          <w:p w:rsidR="00607C8B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</w:tbl>
    <w:p w:rsidR="00AB679D" w:rsidRDefault="00AB679D" w:rsidP="00AB679D">
      <w:pPr>
        <w:rPr>
          <w:b/>
        </w:rPr>
      </w:pPr>
    </w:p>
    <w:p w:rsidR="00F02FD6" w:rsidRDefault="00F02FD6" w:rsidP="00AB679D">
      <w:pPr>
        <w:rPr>
          <w:b/>
        </w:rPr>
      </w:pPr>
    </w:p>
    <w:p w:rsidR="00476F0A" w:rsidRDefault="00476F0A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7. Údaje o aktivitách a prezentaci školy na veřejnosti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CD6E21">
        <w:rPr>
          <w:b/>
        </w:rPr>
        <w:t>7.1 Údaje o významných mimoškolních aktivitách</w:t>
      </w:r>
    </w:p>
    <w:p w:rsidR="00537327" w:rsidRPr="00F830C4" w:rsidRDefault="00537327" w:rsidP="00AB679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524"/>
      </w:tblGrid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t>Spolupráce školy a dalších subjektů</w:t>
            </w:r>
          </w:p>
        </w:tc>
        <w:tc>
          <w:tcPr>
            <w:tcW w:w="3524" w:type="dxa"/>
          </w:tcPr>
          <w:p w:rsidR="00AB679D" w:rsidRPr="00F830C4" w:rsidRDefault="00F830C4" w:rsidP="00AB679D">
            <w:r w:rsidRPr="00F830C4">
              <w:t xml:space="preserve">ZŠ – MŠ </w:t>
            </w:r>
            <w:r w:rsidR="00476F0A">
              <w:t>Černíkovice</w:t>
            </w:r>
          </w:p>
          <w:p w:rsidR="00F830C4" w:rsidRPr="00F830C4" w:rsidRDefault="00F830C4" w:rsidP="00AB679D">
            <w:r w:rsidRPr="00F830C4">
              <w:t xml:space="preserve">ZŠ </w:t>
            </w:r>
            <w:r w:rsidR="00476F0A">
              <w:t>Lično, Solnice</w:t>
            </w:r>
            <w:r w:rsidR="00BE53EF">
              <w:t>, Voděrady</w:t>
            </w:r>
          </w:p>
          <w:p w:rsidR="00F830C4" w:rsidRPr="00F830C4" w:rsidRDefault="00F830C4" w:rsidP="00AB679D">
            <w:r w:rsidRPr="00F830C4">
              <w:t xml:space="preserve">Obec </w:t>
            </w:r>
            <w:r w:rsidR="00476F0A">
              <w:t>Černíkovice</w:t>
            </w:r>
          </w:p>
          <w:p w:rsidR="00F830C4" w:rsidRDefault="00476F0A" w:rsidP="00AB679D">
            <w:r>
              <w:t>TJ SOKOL Černíkovice</w:t>
            </w:r>
          </w:p>
          <w:p w:rsidR="00940B33" w:rsidRPr="00F830C4" w:rsidRDefault="002849AA" w:rsidP="00AB679D">
            <w:r>
              <w:t>Spolky (včelaři, myslivci</w:t>
            </w:r>
            <w:r w:rsidR="000C1738">
              <w:t>, hasiči</w:t>
            </w:r>
            <w:r>
              <w:t>…)</w:t>
            </w:r>
          </w:p>
        </w:tc>
      </w:tr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t>Významné akce školy</w:t>
            </w:r>
          </w:p>
        </w:tc>
        <w:tc>
          <w:tcPr>
            <w:tcW w:w="3524" w:type="dxa"/>
          </w:tcPr>
          <w:p w:rsidR="00AB679D" w:rsidRDefault="00F830C4" w:rsidP="00AB679D">
            <w:pPr>
              <w:rPr>
                <w:b/>
              </w:rPr>
            </w:pPr>
            <w:r w:rsidRPr="000902BB">
              <w:rPr>
                <w:b/>
              </w:rPr>
              <w:t>Veřejná kulturní vystoupení:</w:t>
            </w:r>
          </w:p>
          <w:p w:rsidR="008476DE" w:rsidRDefault="000951D7" w:rsidP="000902BB">
            <w:pPr>
              <w:numPr>
                <w:ilvl w:val="0"/>
                <w:numId w:val="2"/>
              </w:numPr>
            </w:pPr>
            <w:r>
              <w:t xml:space="preserve">vánoční </w:t>
            </w:r>
            <w:r w:rsidR="0004437A">
              <w:t>koncert v</w:t>
            </w:r>
            <w:r w:rsidR="007926D2">
              <w:t> </w:t>
            </w:r>
            <w:r w:rsidR="0004437A">
              <w:t>kostele</w:t>
            </w:r>
            <w:r w:rsidR="007926D2">
              <w:t xml:space="preserve"> </w:t>
            </w:r>
          </w:p>
          <w:p w:rsidR="00F830C4" w:rsidRDefault="004048A2" w:rsidP="000902BB">
            <w:pPr>
              <w:numPr>
                <w:ilvl w:val="0"/>
                <w:numId w:val="2"/>
              </w:numPr>
            </w:pPr>
            <w:r>
              <w:t>z</w:t>
            </w:r>
            <w:r w:rsidR="000951D7">
              <w:t xml:space="preserve">akončení </w:t>
            </w:r>
            <w:proofErr w:type="spellStart"/>
            <w:r w:rsidR="000951D7">
              <w:t>šk</w:t>
            </w:r>
            <w:proofErr w:type="spellEnd"/>
            <w:r w:rsidR="000951D7">
              <w:t>. r. 2019</w:t>
            </w:r>
            <w:r w:rsidR="00E16B28">
              <w:t>/</w:t>
            </w:r>
            <w:r w:rsidR="000951D7">
              <w:t>2020</w:t>
            </w:r>
            <w:r w:rsidR="007B58BF">
              <w:t>– rozloučení s</w:t>
            </w:r>
            <w:r w:rsidR="000951D7">
              <w:t> </w:t>
            </w:r>
            <w:r w:rsidR="007B58BF">
              <w:t>páťáky</w:t>
            </w:r>
          </w:p>
          <w:p w:rsidR="000951D7" w:rsidRDefault="000951D7" w:rsidP="000902BB">
            <w:pPr>
              <w:numPr>
                <w:ilvl w:val="0"/>
                <w:numId w:val="2"/>
              </w:numPr>
            </w:pPr>
            <w:r>
              <w:t>divadelní představení žáků 4. a 5. ročníku – Robin Hood</w:t>
            </w:r>
          </w:p>
          <w:p w:rsidR="00912ED1" w:rsidRDefault="00912ED1" w:rsidP="00912ED1">
            <w:pPr>
              <w:ind w:left="720"/>
            </w:pPr>
          </w:p>
          <w:p w:rsidR="005D2D5A" w:rsidRDefault="005D2D5A" w:rsidP="000902BB">
            <w:pPr>
              <w:ind w:left="360"/>
            </w:pPr>
          </w:p>
          <w:p w:rsidR="00F830C4" w:rsidRPr="000902BB" w:rsidRDefault="00F830C4" w:rsidP="00F830C4">
            <w:pPr>
              <w:rPr>
                <w:b/>
              </w:rPr>
            </w:pPr>
            <w:r w:rsidRPr="000902BB">
              <w:rPr>
                <w:b/>
              </w:rPr>
              <w:t>Udržování starých obyčejů:</w:t>
            </w:r>
          </w:p>
          <w:p w:rsidR="003C5750" w:rsidRDefault="003C5750" w:rsidP="000902BB">
            <w:pPr>
              <w:numPr>
                <w:ilvl w:val="0"/>
                <w:numId w:val="2"/>
              </w:numPr>
            </w:pPr>
            <w:proofErr w:type="spellStart"/>
            <w:r>
              <w:t>Mikulášká</w:t>
            </w:r>
            <w:proofErr w:type="spellEnd"/>
            <w:r>
              <w:t xml:space="preserve"> nadílka</w:t>
            </w:r>
          </w:p>
          <w:p w:rsidR="00F830C4" w:rsidRDefault="00C44AC2" w:rsidP="000902BB">
            <w:pPr>
              <w:numPr>
                <w:ilvl w:val="0"/>
                <w:numId w:val="2"/>
              </w:numPr>
            </w:pPr>
            <w:r>
              <w:t>Dětský karneval</w:t>
            </w:r>
          </w:p>
          <w:p w:rsidR="004253E1" w:rsidRDefault="008476DE" w:rsidP="000902BB">
            <w:pPr>
              <w:numPr>
                <w:ilvl w:val="0"/>
                <w:numId w:val="2"/>
              </w:numPr>
            </w:pPr>
            <w:r>
              <w:t>Č</w:t>
            </w:r>
            <w:r w:rsidR="004253E1">
              <w:t>arodějnice</w:t>
            </w:r>
          </w:p>
          <w:p w:rsidR="00C44AC2" w:rsidRDefault="000951D7" w:rsidP="000902BB">
            <w:pPr>
              <w:numPr>
                <w:ilvl w:val="0"/>
                <w:numId w:val="2"/>
              </w:numPr>
            </w:pPr>
            <w:r>
              <w:t>v</w:t>
            </w:r>
            <w:r w:rsidR="00C44AC2">
              <w:t xml:space="preserve">ynášení </w:t>
            </w:r>
            <w:proofErr w:type="spellStart"/>
            <w:r w:rsidR="00C44AC2">
              <w:t>Moreny</w:t>
            </w:r>
            <w:proofErr w:type="spellEnd"/>
          </w:p>
          <w:p w:rsidR="000951D7" w:rsidRDefault="000951D7" w:rsidP="000951D7">
            <w:pPr>
              <w:numPr>
                <w:ilvl w:val="0"/>
                <w:numId w:val="2"/>
              </w:numPr>
            </w:pPr>
            <w:r>
              <w:t>vánoční besídka u stromečku</w:t>
            </w:r>
          </w:p>
          <w:p w:rsidR="001047B4" w:rsidRDefault="001047B4" w:rsidP="000902BB">
            <w:pPr>
              <w:numPr>
                <w:ilvl w:val="0"/>
                <w:numId w:val="2"/>
              </w:numPr>
            </w:pPr>
            <w:r>
              <w:t>Velikonoční tvoření</w:t>
            </w:r>
          </w:p>
          <w:p w:rsidR="00C44AC2" w:rsidRDefault="00C44AC2" w:rsidP="00C44AC2">
            <w:pPr>
              <w:ind w:left="720"/>
            </w:pPr>
          </w:p>
          <w:p w:rsidR="004253E1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Výchovně vzdělávací akce:</w:t>
            </w:r>
          </w:p>
          <w:p w:rsidR="004253E1" w:rsidRDefault="00C44AC2" w:rsidP="00FB14B3">
            <w:pPr>
              <w:numPr>
                <w:ilvl w:val="0"/>
                <w:numId w:val="2"/>
              </w:numPr>
            </w:pPr>
            <w:r>
              <w:t>Evropský den jazyků</w:t>
            </w:r>
            <w:r w:rsidR="00AB29E2">
              <w:t xml:space="preserve"> /zvyky a obyčeje v jiných zemích/</w:t>
            </w:r>
          </w:p>
          <w:p w:rsidR="00930715" w:rsidRDefault="00F050F3" w:rsidP="000902BB">
            <w:pPr>
              <w:numPr>
                <w:ilvl w:val="0"/>
                <w:numId w:val="2"/>
              </w:numPr>
            </w:pPr>
            <w:r>
              <w:t xml:space="preserve">dopravní výchova </w:t>
            </w:r>
          </w:p>
          <w:p w:rsidR="00930715" w:rsidRDefault="00930715" w:rsidP="000902BB">
            <w:pPr>
              <w:numPr>
                <w:ilvl w:val="0"/>
                <w:numId w:val="2"/>
              </w:numPr>
            </w:pPr>
            <w:r>
              <w:t>léčivé byliny na zahrádce</w:t>
            </w:r>
          </w:p>
          <w:p w:rsidR="00AB29E2" w:rsidRDefault="00AB29E2" w:rsidP="001047B4">
            <w:pPr>
              <w:numPr>
                <w:ilvl w:val="0"/>
                <w:numId w:val="2"/>
              </w:numPr>
            </w:pPr>
            <w:r>
              <w:t>Dožínky v HK</w:t>
            </w:r>
          </w:p>
          <w:p w:rsidR="00E2678D" w:rsidRDefault="000951D7" w:rsidP="001047B4">
            <w:pPr>
              <w:numPr>
                <w:ilvl w:val="0"/>
                <w:numId w:val="2"/>
              </w:numPr>
            </w:pPr>
            <w:r>
              <w:t>B</w:t>
            </w:r>
            <w:r w:rsidR="00E2678D">
              <w:t>ubnování</w:t>
            </w:r>
            <w:r>
              <w:t>, muzikoterapie</w:t>
            </w:r>
          </w:p>
          <w:p w:rsidR="000951D7" w:rsidRDefault="000951D7" w:rsidP="001047B4">
            <w:pPr>
              <w:numPr>
                <w:ilvl w:val="0"/>
                <w:numId w:val="2"/>
              </w:numPr>
            </w:pPr>
            <w:r>
              <w:t>Country tance</w:t>
            </w:r>
          </w:p>
          <w:p w:rsidR="00112E40" w:rsidRDefault="00112E40" w:rsidP="001047B4">
            <w:pPr>
              <w:numPr>
                <w:ilvl w:val="0"/>
                <w:numId w:val="2"/>
              </w:numPr>
            </w:pPr>
            <w:r>
              <w:t>Den dětí – kreslení na chodníku</w:t>
            </w:r>
          </w:p>
          <w:p w:rsidR="00112E40" w:rsidRDefault="00112E40" w:rsidP="001047B4">
            <w:pPr>
              <w:numPr>
                <w:ilvl w:val="0"/>
                <w:numId w:val="2"/>
              </w:numPr>
            </w:pPr>
            <w:r>
              <w:t>Podmořský svět – promítání 3D</w:t>
            </w:r>
          </w:p>
          <w:p w:rsidR="00112E40" w:rsidRDefault="00112E40" w:rsidP="001047B4">
            <w:pPr>
              <w:numPr>
                <w:ilvl w:val="0"/>
                <w:numId w:val="2"/>
              </w:numPr>
            </w:pPr>
            <w:r>
              <w:t>Vesmír na dlani – mobilní planetárium</w:t>
            </w:r>
          </w:p>
          <w:p w:rsidR="00112E40" w:rsidRDefault="00112E40" w:rsidP="001047B4">
            <w:pPr>
              <w:numPr>
                <w:ilvl w:val="0"/>
                <w:numId w:val="2"/>
              </w:numPr>
            </w:pPr>
            <w:r>
              <w:t>výrobna vánočních ozdob</w:t>
            </w:r>
            <w:r w:rsidR="00A7018D">
              <w:t xml:space="preserve"> Dvůr Králové</w:t>
            </w:r>
          </w:p>
          <w:p w:rsidR="001047B4" w:rsidRDefault="001047B4" w:rsidP="001047B4">
            <w:pPr>
              <w:ind w:left="720"/>
            </w:pPr>
          </w:p>
          <w:p w:rsidR="007926D2" w:rsidRDefault="007926D2" w:rsidP="00930715">
            <w:pPr>
              <w:rPr>
                <w:b/>
                <w:sz w:val="22"/>
                <w:szCs w:val="22"/>
              </w:rPr>
            </w:pPr>
          </w:p>
          <w:p w:rsidR="00930715" w:rsidRDefault="00930715" w:rsidP="00930715">
            <w:pPr>
              <w:rPr>
                <w:b/>
                <w:sz w:val="22"/>
                <w:szCs w:val="22"/>
              </w:rPr>
            </w:pPr>
            <w:r w:rsidRPr="00930715">
              <w:rPr>
                <w:b/>
                <w:sz w:val="22"/>
                <w:szCs w:val="22"/>
              </w:rPr>
              <w:t>Projekty</w:t>
            </w:r>
          </w:p>
          <w:p w:rsidR="00020B4C" w:rsidRDefault="00020B4C" w:rsidP="00930715">
            <w:pPr>
              <w:rPr>
                <w:b/>
                <w:sz w:val="22"/>
                <w:szCs w:val="22"/>
              </w:rPr>
            </w:pPr>
          </w:p>
          <w:p w:rsidR="00930715" w:rsidRDefault="000951D7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Významné osobnosti okresu Rychnov nad Kněžnou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Recyklohraní</w:t>
            </w:r>
            <w:proofErr w:type="spellEnd"/>
            <w:r w:rsidR="00112E40">
              <w:rPr>
                <w:sz w:val="22"/>
                <w:szCs w:val="22"/>
              </w:rPr>
              <w:t>-</w:t>
            </w:r>
            <w:proofErr w:type="spellStart"/>
            <w:r w:rsidR="00112E40">
              <w:rPr>
                <w:sz w:val="22"/>
                <w:szCs w:val="22"/>
              </w:rPr>
              <w:t>Elektrowin</w:t>
            </w:r>
            <w:proofErr w:type="spellEnd"/>
          </w:p>
          <w:p w:rsidR="00020B4C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Třídění odpadu</w:t>
            </w:r>
          </w:p>
          <w:p w:rsidR="00020B4C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Velikonoce v Evropě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Veselé zoubky</w:t>
            </w:r>
          </w:p>
          <w:p w:rsidR="006E497A" w:rsidRDefault="006E49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pomoc při úrazech</w:t>
            </w:r>
          </w:p>
          <w:p w:rsidR="00CF54D9" w:rsidRDefault="00CF54D9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Předškoláci ve škole</w:t>
            </w:r>
          </w:p>
          <w:p w:rsidR="0004437A" w:rsidRDefault="000443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Přírodní společenství</w:t>
            </w:r>
          </w:p>
          <w:p w:rsidR="00F47CA7" w:rsidRDefault="00F47CA7" w:rsidP="00F47CA7">
            <w:pPr>
              <w:numPr>
                <w:ilvl w:val="0"/>
                <w:numId w:val="2"/>
              </w:numPr>
            </w:pPr>
            <w:r>
              <w:t>Školní mléko</w:t>
            </w:r>
          </w:p>
          <w:p w:rsidR="00000344" w:rsidRDefault="00000344" w:rsidP="00F47CA7">
            <w:pPr>
              <w:numPr>
                <w:ilvl w:val="0"/>
                <w:numId w:val="2"/>
              </w:numPr>
            </w:pPr>
            <w:r>
              <w:t>Ovoce do škol</w:t>
            </w:r>
          </w:p>
          <w:p w:rsidR="00F47CA7" w:rsidRDefault="00F47CA7" w:rsidP="00F47CA7">
            <w:pPr>
              <w:numPr>
                <w:ilvl w:val="0"/>
                <w:numId w:val="2"/>
              </w:numPr>
            </w:pPr>
            <w:r>
              <w:t>Halloween</w:t>
            </w:r>
          </w:p>
          <w:p w:rsidR="00AB29E2" w:rsidRDefault="00AB29E2" w:rsidP="00F47CA7">
            <w:pPr>
              <w:numPr>
                <w:ilvl w:val="0"/>
                <w:numId w:val="2"/>
              </w:numPr>
            </w:pPr>
            <w:r>
              <w:t>Hasiči</w:t>
            </w:r>
          </w:p>
          <w:p w:rsidR="0004437A" w:rsidRPr="00930715" w:rsidRDefault="0004437A" w:rsidP="00F47CA7">
            <w:pPr>
              <w:ind w:left="720"/>
              <w:rPr>
                <w:sz w:val="22"/>
                <w:szCs w:val="22"/>
              </w:rPr>
            </w:pPr>
          </w:p>
          <w:p w:rsidR="00444A70" w:rsidRDefault="00444A70" w:rsidP="00444A70">
            <w:pPr>
              <w:ind w:left="720"/>
            </w:pPr>
          </w:p>
          <w:p w:rsidR="00020B4C" w:rsidRDefault="00020B4C" w:rsidP="009864FD">
            <w:pPr>
              <w:rPr>
                <w:b/>
              </w:rPr>
            </w:pPr>
          </w:p>
          <w:p w:rsidR="009864FD" w:rsidRPr="000902BB" w:rsidRDefault="009864FD" w:rsidP="009864FD">
            <w:pPr>
              <w:rPr>
                <w:b/>
              </w:rPr>
            </w:pPr>
            <w:r w:rsidRPr="000902BB">
              <w:rPr>
                <w:b/>
              </w:rPr>
              <w:t>Sportovní akce</w:t>
            </w: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>Cikánské toulky</w:t>
            </w: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>Stopovaná při TV</w:t>
            </w:r>
          </w:p>
          <w:p w:rsidR="00514E96" w:rsidRDefault="00514E96" w:rsidP="000902BB">
            <w:pPr>
              <w:numPr>
                <w:ilvl w:val="0"/>
                <w:numId w:val="2"/>
              </w:numPr>
            </w:pPr>
            <w:r>
              <w:t>Sportovní den</w:t>
            </w:r>
          </w:p>
          <w:p w:rsidR="00000344" w:rsidRDefault="00000344" w:rsidP="000902BB">
            <w:pPr>
              <w:numPr>
                <w:ilvl w:val="0"/>
                <w:numId w:val="2"/>
              </w:numPr>
            </w:pPr>
            <w:r>
              <w:t>Kurz plavání</w:t>
            </w:r>
            <w:r w:rsidR="00A7018D">
              <w:t xml:space="preserve"> /1 h/</w:t>
            </w:r>
          </w:p>
          <w:p w:rsidR="00000344" w:rsidRDefault="00000344" w:rsidP="000902BB">
            <w:pPr>
              <w:numPr>
                <w:ilvl w:val="0"/>
                <w:numId w:val="2"/>
              </w:numPr>
            </w:pPr>
            <w:r>
              <w:t>Lyžařský výcvik</w:t>
            </w:r>
          </w:p>
          <w:p w:rsidR="007926D2" w:rsidRDefault="00FB14B3" w:rsidP="000902BB">
            <w:pPr>
              <w:numPr>
                <w:ilvl w:val="0"/>
                <w:numId w:val="2"/>
              </w:numPr>
            </w:pPr>
            <w:r>
              <w:t>V</w:t>
            </w:r>
            <w:r w:rsidR="007926D2">
              <w:t>ybíjená</w:t>
            </w:r>
          </w:p>
          <w:p w:rsidR="00C44AC2" w:rsidRDefault="00C44AC2" w:rsidP="00C44AC2">
            <w:pPr>
              <w:ind w:left="720"/>
            </w:pPr>
          </w:p>
          <w:p w:rsidR="00A21CE1" w:rsidRDefault="00A21CE1" w:rsidP="00C44AC2">
            <w:pPr>
              <w:ind w:left="720"/>
            </w:pPr>
          </w:p>
          <w:p w:rsidR="004253E1" w:rsidRPr="000902BB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Výstavky prací, prezentace školy</w:t>
            </w:r>
            <w:r w:rsidR="002849AA" w:rsidRPr="000902BB">
              <w:rPr>
                <w:b/>
              </w:rPr>
              <w:t>: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galerie Na provázku</w:t>
            </w:r>
            <w:r w:rsidR="00941679">
              <w:t xml:space="preserve"> – zveřejňování výtvarných prací žáků před školou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>nástěnky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 xml:space="preserve">Černíkovický </w:t>
            </w:r>
            <w:r w:rsidR="004253E1">
              <w:t>zpravodaj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Publikování v Učitelských novinách, Orlickém týdeníku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Program na akce SPOZ – vítání občánků, Zlaté svatby…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Výtvarná galerie na chodníku</w:t>
            </w:r>
          </w:p>
          <w:p w:rsidR="0079358A" w:rsidRDefault="0079358A" w:rsidP="000902BB">
            <w:pPr>
              <w:numPr>
                <w:ilvl w:val="0"/>
                <w:numId w:val="2"/>
              </w:numPr>
            </w:pPr>
            <w:r>
              <w:t>doplňování www stránek školy</w:t>
            </w:r>
          </w:p>
          <w:p w:rsidR="00000344" w:rsidRPr="00AB29E2" w:rsidRDefault="00000344" w:rsidP="00E2678D">
            <w:pPr>
              <w:ind w:left="720"/>
            </w:pPr>
          </w:p>
        </w:tc>
      </w:tr>
      <w:tr w:rsidR="00AB679D" w:rsidRPr="004C4AD5">
        <w:tc>
          <w:tcPr>
            <w:tcW w:w="5688" w:type="dxa"/>
          </w:tcPr>
          <w:p w:rsidR="00AB679D" w:rsidRPr="00C35C67" w:rsidRDefault="00AB679D" w:rsidP="00AB679D">
            <w:r w:rsidRPr="00C35C67">
              <w:lastRenderedPageBreak/>
              <w:t>Akce k prevenci sociálně patologických jevů</w:t>
            </w:r>
          </w:p>
        </w:tc>
        <w:tc>
          <w:tcPr>
            <w:tcW w:w="3524" w:type="dxa"/>
          </w:tcPr>
          <w:p w:rsidR="00A21CE1" w:rsidRDefault="00A21CE1" w:rsidP="00AB679D">
            <w:r w:rsidRPr="00C35C67">
              <w:t xml:space="preserve">Etická výchova </w:t>
            </w:r>
            <w:r w:rsidR="00E2678D">
              <w:t>–</w:t>
            </w:r>
            <w:r w:rsidRPr="00C35C67">
              <w:t xml:space="preserve"> projekty</w:t>
            </w:r>
          </w:p>
          <w:p w:rsidR="004253E1" w:rsidRPr="00C35C67" w:rsidRDefault="004253E1" w:rsidP="00A7018D"/>
        </w:tc>
      </w:tr>
      <w:tr w:rsidR="00AB679D" w:rsidRPr="004C4AD5">
        <w:tc>
          <w:tcPr>
            <w:tcW w:w="5688" w:type="dxa"/>
          </w:tcPr>
          <w:p w:rsidR="00AB679D" w:rsidRPr="004C4AD5" w:rsidRDefault="00AB679D" w:rsidP="00AB679D">
            <w:r w:rsidRPr="004C4AD5">
              <w:t>Akce k environmentální výchově</w:t>
            </w:r>
          </w:p>
        </w:tc>
        <w:tc>
          <w:tcPr>
            <w:tcW w:w="3524" w:type="dxa"/>
          </w:tcPr>
          <w:p w:rsidR="00444A70" w:rsidRDefault="00444A70" w:rsidP="00AB679D">
            <w:proofErr w:type="spellStart"/>
            <w:r>
              <w:t>Recyklohraní</w:t>
            </w:r>
            <w:proofErr w:type="spellEnd"/>
          </w:p>
          <w:p w:rsidR="00F830C4" w:rsidRPr="004C4AD5" w:rsidRDefault="00F830C4" w:rsidP="00AB679D">
            <w:r w:rsidRPr="004C4AD5">
              <w:t>Třídění odpadů – sběr papíru</w:t>
            </w:r>
            <w:r w:rsidR="00CF54D9">
              <w:t xml:space="preserve"> </w:t>
            </w:r>
          </w:p>
          <w:p w:rsidR="00F830C4" w:rsidRPr="004C4AD5" w:rsidRDefault="00F830C4" w:rsidP="00AB679D">
            <w:r w:rsidRPr="004C4AD5">
              <w:t>Den Země – úklid okolí školy</w:t>
            </w:r>
          </w:p>
          <w:p w:rsidR="004C4AD5" w:rsidRDefault="004C4AD5" w:rsidP="00AB679D">
            <w:r w:rsidRPr="004C4AD5">
              <w:t>Projekt – třídíme odpady</w:t>
            </w:r>
          </w:p>
          <w:p w:rsidR="0079358A" w:rsidRDefault="0079358A" w:rsidP="00AB679D">
            <w:r>
              <w:t>Sběr starých elektrospotřebičů</w:t>
            </w:r>
            <w:r w:rsidR="00A7018D">
              <w:t xml:space="preserve"> /6</w:t>
            </w:r>
            <w:r w:rsidR="00E14D12">
              <w:t xml:space="preserve"> </w:t>
            </w:r>
            <w:proofErr w:type="spellStart"/>
            <w:r w:rsidR="00E14D12">
              <w:t>bagů</w:t>
            </w:r>
            <w:proofErr w:type="spellEnd"/>
            <w:r w:rsidR="00A7018D">
              <w:t xml:space="preserve"> </w:t>
            </w:r>
            <w:r w:rsidR="00E14D12">
              <w:t>/</w:t>
            </w:r>
          </w:p>
          <w:p w:rsidR="004C0DF5" w:rsidRPr="004C4AD5" w:rsidRDefault="004C0DF5" w:rsidP="00A7018D"/>
        </w:tc>
      </w:tr>
    </w:tbl>
    <w:p w:rsidR="00F02FD6" w:rsidRDefault="00F02FD6" w:rsidP="00AB679D"/>
    <w:p w:rsidR="00F02FD6" w:rsidRPr="00F830C4" w:rsidRDefault="00F02FD6" w:rsidP="00AB679D"/>
    <w:p w:rsidR="00AB679D" w:rsidRPr="00F830C4" w:rsidRDefault="00AB679D" w:rsidP="00AB679D">
      <w:pPr>
        <w:pStyle w:val="Nadpis3"/>
        <w:rPr>
          <w:sz w:val="24"/>
          <w:szCs w:val="24"/>
        </w:rPr>
      </w:pPr>
      <w:r w:rsidRPr="00F830C4">
        <w:rPr>
          <w:sz w:val="24"/>
          <w:szCs w:val="24"/>
        </w:rPr>
        <w:lastRenderedPageBreak/>
        <w:t>7.2 Účast žáků školy v soutěžích</w:t>
      </w:r>
    </w:p>
    <w:p w:rsidR="00AB679D" w:rsidRDefault="00AB679D" w:rsidP="00AB679D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1863"/>
        <w:gridCol w:w="145"/>
        <w:gridCol w:w="1619"/>
        <w:gridCol w:w="2303"/>
      </w:tblGrid>
      <w:tr w:rsidR="00AB679D" w:rsidRPr="004C4AD5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4C4AD5" w:rsidRDefault="00AB679D" w:rsidP="00AB679D">
            <w:pPr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Název soutěže</w:t>
            </w:r>
          </w:p>
        </w:tc>
        <w:tc>
          <w:tcPr>
            <w:tcW w:w="186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1. kolo</w:t>
            </w:r>
          </w:p>
        </w:tc>
        <w:tc>
          <w:tcPr>
            <w:tcW w:w="1764" w:type="dxa"/>
            <w:gridSpan w:val="2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2. kolo</w:t>
            </w:r>
          </w:p>
        </w:tc>
        <w:tc>
          <w:tcPr>
            <w:tcW w:w="230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3. kolo</w:t>
            </w: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6454BE" w:rsidRDefault="004C4AD5" w:rsidP="00AB679D">
            <w:r>
              <w:t>Recitační soutěž</w:t>
            </w:r>
          </w:p>
          <w:p w:rsidR="009C501B" w:rsidRPr="00136A41" w:rsidRDefault="009C501B" w:rsidP="00AB679D">
            <w:r>
              <w:t>RK</w:t>
            </w:r>
          </w:p>
        </w:tc>
        <w:tc>
          <w:tcPr>
            <w:tcW w:w="1863" w:type="dxa"/>
          </w:tcPr>
          <w:p w:rsidR="00AB679D" w:rsidRDefault="0010046C" w:rsidP="00E34D88">
            <w:pPr>
              <w:jc w:val="center"/>
            </w:pPr>
            <w:r>
              <w:t>4</w:t>
            </w:r>
            <w:r w:rsidR="00735DD0">
              <w:t xml:space="preserve"> d</w:t>
            </w:r>
            <w:r w:rsidR="00912ED1">
              <w:t>ěti</w:t>
            </w:r>
          </w:p>
          <w:p w:rsidR="0010046C" w:rsidRPr="00136A41" w:rsidRDefault="00112E40" w:rsidP="0019421E">
            <w:pPr>
              <w:jc w:val="center"/>
            </w:pPr>
            <w:r>
              <w:t xml:space="preserve">A. Šitinová, </w:t>
            </w:r>
            <w:proofErr w:type="spellStart"/>
            <w:r>
              <w:t>J.Donát</w:t>
            </w:r>
            <w:proofErr w:type="spellEnd"/>
            <w:r>
              <w:t xml:space="preserve">, </w:t>
            </w:r>
            <w:proofErr w:type="spellStart"/>
            <w:r>
              <w:t>Š.Plíštil</w:t>
            </w:r>
            <w:proofErr w:type="spellEnd"/>
            <w:r>
              <w:t xml:space="preserve"> a </w:t>
            </w:r>
            <w:proofErr w:type="spellStart"/>
            <w:r>
              <w:t>D.Otman</w:t>
            </w:r>
            <w:proofErr w:type="spellEnd"/>
          </w:p>
        </w:tc>
        <w:tc>
          <w:tcPr>
            <w:tcW w:w="1764" w:type="dxa"/>
            <w:gridSpan w:val="2"/>
          </w:tcPr>
          <w:p w:rsidR="00A7018D" w:rsidRDefault="00112E40" w:rsidP="0019421E">
            <w:pPr>
              <w:jc w:val="center"/>
            </w:pPr>
            <w:r>
              <w:t xml:space="preserve">A. Šitinová, </w:t>
            </w:r>
            <w:proofErr w:type="spellStart"/>
            <w:r>
              <w:t>J.Donát</w:t>
            </w:r>
            <w:proofErr w:type="spellEnd"/>
            <w:r>
              <w:t xml:space="preserve">, </w:t>
            </w:r>
            <w:proofErr w:type="spellStart"/>
            <w:r>
              <w:t>Š.Plíštil</w:t>
            </w:r>
            <w:proofErr w:type="spellEnd"/>
          </w:p>
          <w:p w:rsidR="00A7018D" w:rsidRDefault="00A7018D" w:rsidP="0019421E">
            <w:pPr>
              <w:jc w:val="center"/>
            </w:pPr>
            <w:r>
              <w:t>ČESTNÉ UZNÁNÍ</w:t>
            </w:r>
          </w:p>
          <w:p w:rsidR="00A7018D" w:rsidRDefault="00A7018D" w:rsidP="0019421E">
            <w:pPr>
              <w:jc w:val="center"/>
            </w:pPr>
          </w:p>
          <w:p w:rsidR="0010046C" w:rsidRDefault="00112E40" w:rsidP="0019421E">
            <w:pPr>
              <w:jc w:val="center"/>
            </w:pPr>
            <w:r>
              <w:t xml:space="preserve"> a </w:t>
            </w:r>
            <w:proofErr w:type="spellStart"/>
            <w:r>
              <w:t>D.Otman</w:t>
            </w:r>
            <w:proofErr w:type="spellEnd"/>
            <w:r>
              <w:t xml:space="preserve"> </w:t>
            </w:r>
          </w:p>
          <w:p w:rsidR="00F050F3" w:rsidRPr="00136A41" w:rsidRDefault="00F050F3" w:rsidP="0019421E">
            <w:pPr>
              <w:jc w:val="center"/>
            </w:pPr>
          </w:p>
        </w:tc>
        <w:tc>
          <w:tcPr>
            <w:tcW w:w="2303" w:type="dxa"/>
          </w:tcPr>
          <w:p w:rsidR="00301C65" w:rsidRDefault="00301C65" w:rsidP="00301C65">
            <w:pPr>
              <w:jc w:val="center"/>
            </w:pPr>
          </w:p>
          <w:p w:rsidR="00F050F3" w:rsidRDefault="00F050F3" w:rsidP="00F050F3">
            <w:pPr>
              <w:jc w:val="center"/>
            </w:pPr>
            <w:r>
              <w:t>v krajském kole</w:t>
            </w:r>
          </w:p>
          <w:p w:rsidR="00F050F3" w:rsidRDefault="00F050F3" w:rsidP="00F050F3">
            <w:pPr>
              <w:jc w:val="center"/>
            </w:pPr>
          </w:p>
          <w:p w:rsidR="00FA14AA" w:rsidRDefault="00AE031A" w:rsidP="00301C65">
            <w:pPr>
              <w:jc w:val="center"/>
            </w:pPr>
            <w:r>
              <w:t>0</w:t>
            </w: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Pr="00136A41" w:rsidRDefault="00FA14AA" w:rsidP="00301C65">
            <w:pPr>
              <w:jc w:val="center"/>
            </w:pP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79358A" w:rsidP="00AB679D">
            <w:proofErr w:type="spellStart"/>
            <w:r>
              <w:t>Talentmánie</w:t>
            </w:r>
            <w:proofErr w:type="spellEnd"/>
          </w:p>
        </w:tc>
        <w:tc>
          <w:tcPr>
            <w:tcW w:w="1863" w:type="dxa"/>
          </w:tcPr>
          <w:p w:rsidR="004269AB" w:rsidRPr="00136A41" w:rsidRDefault="004269AB" w:rsidP="00A7018D">
            <w:pPr>
              <w:jc w:val="center"/>
            </w:pPr>
          </w:p>
        </w:tc>
        <w:tc>
          <w:tcPr>
            <w:tcW w:w="1764" w:type="dxa"/>
            <w:gridSpan w:val="2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E34D88" w:rsidP="00112E40">
            <w:r>
              <w:t xml:space="preserve">Karlovarský skřivánek – zpěv </w:t>
            </w:r>
            <w:r w:rsidR="00112E40">
              <w:t>Nové Město nad Metují</w:t>
            </w:r>
          </w:p>
        </w:tc>
        <w:tc>
          <w:tcPr>
            <w:tcW w:w="1863" w:type="dxa"/>
          </w:tcPr>
          <w:p w:rsidR="00A7018D" w:rsidRDefault="00112E40" w:rsidP="00AE031A">
            <w:r>
              <w:t xml:space="preserve">T. </w:t>
            </w:r>
            <w:proofErr w:type="spellStart"/>
            <w:r>
              <w:t>Dynterové</w:t>
            </w:r>
            <w:proofErr w:type="spellEnd"/>
            <w:r>
              <w:t xml:space="preserve">, </w:t>
            </w:r>
          </w:p>
          <w:p w:rsidR="00E34D88" w:rsidRDefault="00112E40" w:rsidP="00AE031A">
            <w:r>
              <w:t xml:space="preserve">E. </w:t>
            </w:r>
            <w:proofErr w:type="spellStart"/>
            <w:r>
              <w:t>Patzenhauer</w:t>
            </w:r>
            <w:proofErr w:type="spellEnd"/>
            <w:r>
              <w:t xml:space="preserve">, A. </w:t>
            </w:r>
            <w:proofErr w:type="spellStart"/>
            <w:r>
              <w:t>Dynterové</w:t>
            </w:r>
            <w:proofErr w:type="spellEnd"/>
            <w:r>
              <w:t xml:space="preserve"> a </w:t>
            </w:r>
            <w:proofErr w:type="spellStart"/>
            <w:r>
              <w:t>M</w:t>
            </w:r>
            <w:proofErr w:type="spellEnd"/>
            <w:r>
              <w:t>.Duškovi</w:t>
            </w:r>
          </w:p>
        </w:tc>
        <w:tc>
          <w:tcPr>
            <w:tcW w:w="1764" w:type="dxa"/>
            <w:gridSpan w:val="2"/>
          </w:tcPr>
          <w:p w:rsidR="00E34D88" w:rsidRDefault="00A7018D" w:rsidP="006454BE">
            <w:pPr>
              <w:jc w:val="center"/>
            </w:pPr>
            <w:r>
              <w:t>2</w:t>
            </w:r>
            <w:r w:rsidR="007157F0">
              <w:t>. místo</w:t>
            </w:r>
          </w:p>
          <w:p w:rsidR="004269AB" w:rsidRDefault="00A7018D" w:rsidP="00FA14AA">
            <w:pPr>
              <w:jc w:val="center"/>
            </w:pPr>
            <w:r>
              <w:t>1</w:t>
            </w:r>
            <w:r w:rsidR="0010046C">
              <w:t>. místo</w:t>
            </w:r>
          </w:p>
          <w:p w:rsidR="0010046C" w:rsidRDefault="00A7018D" w:rsidP="00FA14AA">
            <w:pPr>
              <w:jc w:val="center"/>
            </w:pPr>
            <w:r>
              <w:t>3</w:t>
            </w:r>
            <w:r w:rsidR="0010046C">
              <w:t>. místo</w:t>
            </w:r>
          </w:p>
          <w:p w:rsidR="00A7018D" w:rsidRDefault="00A7018D" w:rsidP="00FA14AA">
            <w:pPr>
              <w:jc w:val="center"/>
            </w:pPr>
            <w:r>
              <w:t>3. místo</w:t>
            </w:r>
          </w:p>
          <w:p w:rsidR="00AE031A" w:rsidRPr="00136A41" w:rsidRDefault="00AE031A" w:rsidP="00FA14AA">
            <w:pPr>
              <w:jc w:val="center"/>
            </w:pPr>
          </w:p>
        </w:tc>
        <w:tc>
          <w:tcPr>
            <w:tcW w:w="2303" w:type="dxa"/>
          </w:tcPr>
          <w:p w:rsidR="0079358A" w:rsidRPr="00136A41" w:rsidRDefault="0079358A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301C65" w:rsidP="00E5610F">
            <w:r>
              <w:t>Výtvarná soutěž :</w:t>
            </w:r>
          </w:p>
          <w:p w:rsidR="0030733D" w:rsidRDefault="0030733D" w:rsidP="00E5610F"/>
          <w:p w:rsidR="004349EF" w:rsidRDefault="004349EF" w:rsidP="004349EF">
            <w:pPr>
              <w:pStyle w:val="Standard"/>
            </w:pPr>
          </w:p>
          <w:p w:rsidR="0074164B" w:rsidRDefault="0074164B" w:rsidP="00E5610F"/>
        </w:tc>
        <w:tc>
          <w:tcPr>
            <w:tcW w:w="1863" w:type="dxa"/>
          </w:tcPr>
          <w:p w:rsidR="00AE031A" w:rsidRDefault="00AE031A" w:rsidP="00AE031A">
            <w:pPr>
              <w:pStyle w:val="Standard"/>
            </w:pPr>
          </w:p>
        </w:tc>
        <w:tc>
          <w:tcPr>
            <w:tcW w:w="1764" w:type="dxa"/>
            <w:gridSpan w:val="2"/>
          </w:tcPr>
          <w:p w:rsidR="00E12EFF" w:rsidRPr="00136A41" w:rsidRDefault="00E12EFF" w:rsidP="00A7018D"/>
        </w:tc>
        <w:tc>
          <w:tcPr>
            <w:tcW w:w="2303" w:type="dxa"/>
          </w:tcPr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Pr="00136A41" w:rsidRDefault="00AE031A" w:rsidP="00AE031A">
            <w:pPr>
              <w:jc w:val="center"/>
            </w:pPr>
          </w:p>
        </w:tc>
      </w:tr>
      <w:tr w:rsidR="00301C65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01C65" w:rsidRDefault="00AE031A" w:rsidP="00E5610F">
            <w:r>
              <w:t>Matematický klokan - Cvrček</w:t>
            </w:r>
          </w:p>
        </w:tc>
        <w:tc>
          <w:tcPr>
            <w:tcW w:w="1863" w:type="dxa"/>
          </w:tcPr>
          <w:p w:rsidR="00301C65" w:rsidRDefault="00301C65" w:rsidP="00E5610F"/>
        </w:tc>
        <w:tc>
          <w:tcPr>
            <w:tcW w:w="1764" w:type="dxa"/>
            <w:gridSpan w:val="2"/>
          </w:tcPr>
          <w:p w:rsidR="00301C65" w:rsidRPr="00136A41" w:rsidRDefault="00301C65" w:rsidP="00E14D12">
            <w:pPr>
              <w:jc w:val="center"/>
            </w:pPr>
          </w:p>
        </w:tc>
        <w:tc>
          <w:tcPr>
            <w:tcW w:w="2303" w:type="dxa"/>
          </w:tcPr>
          <w:p w:rsidR="00301C65" w:rsidRPr="00136A41" w:rsidRDefault="00301C65" w:rsidP="006454BE">
            <w:pPr>
              <w:jc w:val="center"/>
            </w:pPr>
          </w:p>
        </w:tc>
      </w:tr>
      <w:tr w:rsidR="003C5750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5"/>
          </w:tcPr>
          <w:p w:rsidR="00AE031A" w:rsidRPr="00A7018D" w:rsidRDefault="00E34D88" w:rsidP="00A7018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</w:t>
            </w:r>
            <w:r w:rsidR="00AE031A" w:rsidRPr="0010046C">
              <w:rPr>
                <w:kern w:val="3"/>
              </w:rPr>
              <w:t xml:space="preserve"> </w:t>
            </w:r>
          </w:p>
          <w:p w:rsidR="003C5750" w:rsidRPr="00136A41" w:rsidRDefault="003C5750" w:rsidP="003C5750"/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0A0BB0" w:rsidP="00AB679D">
            <w:r>
              <w:t xml:space="preserve">Ozdoba na velikonoční </w:t>
            </w:r>
            <w:r w:rsidR="009C501B">
              <w:t xml:space="preserve">a vánoční </w:t>
            </w:r>
            <w:r>
              <w:t>stůl</w:t>
            </w:r>
          </w:p>
        </w:tc>
        <w:tc>
          <w:tcPr>
            <w:tcW w:w="2008" w:type="dxa"/>
            <w:gridSpan w:val="2"/>
          </w:tcPr>
          <w:p w:rsidR="00AB679D" w:rsidRPr="00136A41" w:rsidRDefault="000A0BB0" w:rsidP="006454BE">
            <w:pPr>
              <w:jc w:val="center"/>
            </w:pPr>
            <w:r>
              <w:t>ŠD</w:t>
            </w:r>
          </w:p>
        </w:tc>
        <w:tc>
          <w:tcPr>
            <w:tcW w:w="1619" w:type="dxa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</w:tbl>
    <w:p w:rsidR="00AB679D" w:rsidRDefault="00AB679D" w:rsidP="00AB679D"/>
    <w:p w:rsidR="004C4AD5" w:rsidRDefault="004C4AD5" w:rsidP="00AB679D"/>
    <w:p w:rsidR="004C4AD5" w:rsidRDefault="004C4AD5" w:rsidP="00AB679D"/>
    <w:p w:rsidR="0030733D" w:rsidRDefault="0030733D" w:rsidP="00AB679D">
      <w:pPr>
        <w:rPr>
          <w:b/>
        </w:rPr>
      </w:pPr>
    </w:p>
    <w:p w:rsidR="0030733D" w:rsidRDefault="0030733D" w:rsidP="00AB679D">
      <w:pPr>
        <w:rPr>
          <w:b/>
        </w:rPr>
      </w:pPr>
    </w:p>
    <w:p w:rsidR="00AB679D" w:rsidRPr="00136A41" w:rsidRDefault="00AB679D" w:rsidP="00AB679D">
      <w:pPr>
        <w:rPr>
          <w:b/>
        </w:rPr>
      </w:pPr>
      <w:r w:rsidRPr="00136A41">
        <w:rPr>
          <w:b/>
        </w:rPr>
        <w:t>7.3 Účast žáků ve sportovních soutěžích</w:t>
      </w:r>
    </w:p>
    <w:p w:rsidR="00AB679D" w:rsidRDefault="00AB679D" w:rsidP="00AB679D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1260"/>
        <w:gridCol w:w="3562"/>
      </w:tblGrid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FE0223" w:rsidRDefault="00AB679D" w:rsidP="00AB679D">
            <w:pPr>
              <w:pStyle w:val="Nadpis4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FE0223">
              <w:rPr>
                <w:b w:val="0"/>
                <w:bCs w:val="0"/>
                <w:i/>
                <w:sz w:val="24"/>
                <w:szCs w:val="24"/>
              </w:rPr>
              <w:t>Název soutěže</w:t>
            </w:r>
          </w:p>
        </w:tc>
        <w:tc>
          <w:tcPr>
            <w:tcW w:w="1260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Počet žáků</w:t>
            </w:r>
          </w:p>
        </w:tc>
        <w:tc>
          <w:tcPr>
            <w:tcW w:w="3562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Umístění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BF3FE1" w:rsidRDefault="00747303" w:rsidP="00AB679D">
            <w:pPr>
              <w:pStyle w:val="Nadpis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Orientační závod</w:t>
            </w:r>
          </w:p>
        </w:tc>
        <w:tc>
          <w:tcPr>
            <w:tcW w:w="1260" w:type="dxa"/>
          </w:tcPr>
          <w:p w:rsidR="00AB679D" w:rsidRPr="00136A41" w:rsidRDefault="00747303" w:rsidP="00AB679D">
            <w:r>
              <w:t>4</w:t>
            </w:r>
            <w:r w:rsidR="00A7018D">
              <w:t>9</w:t>
            </w:r>
          </w:p>
        </w:tc>
        <w:tc>
          <w:tcPr>
            <w:tcW w:w="3562" w:type="dxa"/>
          </w:tcPr>
          <w:p w:rsidR="00AB679D" w:rsidRPr="00136A41" w:rsidRDefault="00747303" w:rsidP="00AB679D">
            <w:r>
              <w:t>Školní akce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136A41" w:rsidRDefault="00537327" w:rsidP="00AB679D">
            <w:r>
              <w:t xml:space="preserve">   </w:t>
            </w:r>
            <w:r w:rsidR="00BF3FE1">
              <w:t xml:space="preserve"> Stopovaná</w:t>
            </w:r>
          </w:p>
        </w:tc>
        <w:tc>
          <w:tcPr>
            <w:tcW w:w="1260" w:type="dxa"/>
          </w:tcPr>
          <w:p w:rsidR="00AB679D" w:rsidRPr="00136A41" w:rsidRDefault="004349EF" w:rsidP="00AB679D">
            <w:r>
              <w:t>4</w:t>
            </w:r>
            <w:r w:rsidR="00A7018D">
              <w:t>9</w:t>
            </w:r>
          </w:p>
        </w:tc>
        <w:tc>
          <w:tcPr>
            <w:tcW w:w="3562" w:type="dxa"/>
          </w:tcPr>
          <w:p w:rsidR="00BF3FE1" w:rsidRPr="00136A41" w:rsidRDefault="00BF3FE1" w:rsidP="00AB679D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Vybíjená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4349EF" w:rsidP="00112DCC">
            <w:r>
              <w:t>4</w:t>
            </w:r>
            <w:r w:rsidR="00A7018D"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Fotbal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A7018D" w:rsidP="00112DCC">
            <w:r>
              <w:t>chlapci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A" w:rsidRPr="00136A41" w:rsidRDefault="00AE031A" w:rsidP="00112DCC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A" w:rsidRPr="00136A41" w:rsidRDefault="00AE031A" w:rsidP="00112DCC"/>
        </w:tc>
      </w:tr>
    </w:tbl>
    <w:p w:rsidR="00AB679D" w:rsidRPr="00136A41" w:rsidRDefault="00AB679D" w:rsidP="00AB679D"/>
    <w:p w:rsidR="00AB679D" w:rsidRPr="00136A41" w:rsidRDefault="00AB679D" w:rsidP="00AB679D">
      <w:r w:rsidRPr="00136A41">
        <w:t xml:space="preserve">Celkový počet soutěží ve školním roce: </w:t>
      </w:r>
      <w:r w:rsidR="00A7018D">
        <w:t>2</w:t>
      </w:r>
      <w:r w:rsidRPr="00136A41">
        <w:t>…</w:t>
      </w:r>
    </w:p>
    <w:p w:rsidR="00AB679D" w:rsidRPr="00136A41" w:rsidRDefault="00AB679D" w:rsidP="00AB679D">
      <w:r w:rsidRPr="00136A41">
        <w:t xml:space="preserve">Počet žáků, kteří se soutěží zúčastnili: </w:t>
      </w:r>
      <w:r w:rsidR="00F60FD1">
        <w:t>8</w:t>
      </w:r>
      <w:r w:rsidRPr="00136A41">
        <w:t>…</w:t>
      </w:r>
    </w:p>
    <w:p w:rsidR="00AB679D" w:rsidRDefault="00AB679D" w:rsidP="00AB679D">
      <w:pPr>
        <w:tabs>
          <w:tab w:val="left" w:pos="7230"/>
          <w:tab w:val="left" w:pos="7655"/>
        </w:tabs>
      </w:pPr>
    </w:p>
    <w:p w:rsidR="00537327" w:rsidRPr="00136A41" w:rsidRDefault="00537327" w:rsidP="00AB679D">
      <w:pPr>
        <w:tabs>
          <w:tab w:val="left" w:pos="7230"/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B679D" w:rsidRPr="00136A41">
        <w:tc>
          <w:tcPr>
            <w:tcW w:w="9212" w:type="dxa"/>
          </w:tcPr>
          <w:p w:rsidR="00AB679D" w:rsidRDefault="00AB679D" w:rsidP="00AB679D"/>
          <w:p w:rsidR="005D2D5A" w:rsidRPr="00136A41" w:rsidRDefault="005D2D5A" w:rsidP="00AB679D"/>
          <w:p w:rsidR="00AB679D" w:rsidRDefault="00AB679D" w:rsidP="005D2D5A">
            <w:r w:rsidRPr="00136A41">
              <w:t>Komentář k údajům o aktivitách a prezentaci školy na veřejnosti</w:t>
            </w:r>
            <w:r>
              <w:t>:</w:t>
            </w: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  <w:r w:rsidRPr="000902BB">
              <w:rPr>
                <w:b/>
              </w:rPr>
              <w:t>Činnost školy je výrazně propojena s životem obce i regionu, ve které žijeme.</w:t>
            </w:r>
            <w:r>
              <w:t xml:space="preserve"> Pořádanými akcemi</w:t>
            </w:r>
            <w:r w:rsidR="00DA40A2">
              <w:t xml:space="preserve"> udržujeme staré zvy</w:t>
            </w:r>
            <w:r w:rsidR="00E67A3F">
              <w:t>ky a současně reagujeme na současné dění.</w:t>
            </w:r>
          </w:p>
          <w:p w:rsidR="002A7F39" w:rsidRDefault="002A7F39" w:rsidP="000902BB">
            <w:pPr>
              <w:tabs>
                <w:tab w:val="left" w:pos="1913"/>
                <w:tab w:val="left" w:pos="9778"/>
              </w:tabs>
            </w:pPr>
            <w:r>
              <w:lastRenderedPageBreak/>
              <w:t>Snažíme se v dětech vypěstovat pocit sounáležitosti ve vztahu</w:t>
            </w:r>
            <w:r w:rsidR="00537327">
              <w:t xml:space="preserve"> k obci a </w:t>
            </w:r>
            <w:r>
              <w:t>k lidem, s nimiž se setkávají, žijí a pracují.</w:t>
            </w:r>
          </w:p>
          <w:p w:rsidR="004172A4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2A7F39" w:rsidRPr="000902BB" w:rsidRDefault="002A7F39" w:rsidP="000902BB">
            <w:pPr>
              <w:tabs>
                <w:tab w:val="left" w:pos="1913"/>
                <w:tab w:val="left" w:pos="9778"/>
              </w:tabs>
              <w:rPr>
                <w:b/>
              </w:rPr>
            </w:pPr>
            <w:r w:rsidRPr="000902BB">
              <w:rPr>
                <w:b/>
              </w:rPr>
              <w:t>Významným partnerem</w:t>
            </w:r>
            <w:r w:rsidR="0049549C" w:rsidRPr="000902BB">
              <w:rPr>
                <w:b/>
              </w:rPr>
              <w:t xml:space="preserve"> školy</w:t>
            </w:r>
            <w:r w:rsidRPr="000902BB">
              <w:rPr>
                <w:b/>
              </w:rPr>
              <w:t xml:space="preserve"> jsou rodiče</w:t>
            </w:r>
            <w:r w:rsidR="0049549C" w:rsidRPr="000902BB">
              <w:rPr>
                <w:b/>
              </w:rPr>
              <w:t>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 w:rsidRPr="0049549C">
              <w:t>Spolupráce s nimi probíhá prostřednictvím ro</w:t>
            </w:r>
            <w:r w:rsidR="00615310">
              <w:t>dičovských schůzek v průměru</w:t>
            </w:r>
            <w:r w:rsidRPr="0049549C">
              <w:t xml:space="preserve"> 4 x ročně.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>Společné posezení rodičů s učiteli a dětmi uskutečňujeme 1 – 2 x ročně při přílež</w:t>
            </w:r>
            <w:r w:rsidR="00F050F3">
              <w:t>itostech veřejných vystoupení (V</w:t>
            </w:r>
            <w:r>
              <w:t>ánoce, Den matek</w:t>
            </w:r>
            <w:r w:rsidR="00C35C67">
              <w:t xml:space="preserve">, Rozloučení se </w:t>
            </w:r>
            <w:proofErr w:type="spellStart"/>
            <w:r w:rsidR="00C35C67">
              <w:t>šk</w:t>
            </w:r>
            <w:proofErr w:type="spellEnd"/>
            <w:r w:rsidR="00C35C67">
              <w:t>. rokem</w:t>
            </w:r>
            <w:r w:rsidR="00F050F3">
              <w:t>, Odpoledne s kroužky</w:t>
            </w:r>
            <w:r>
              <w:t>).</w:t>
            </w:r>
          </w:p>
          <w:p w:rsidR="000A0BB0" w:rsidRDefault="00F050F3" w:rsidP="000902BB">
            <w:pPr>
              <w:tabs>
                <w:tab w:val="left" w:pos="1913"/>
                <w:tab w:val="left" w:pos="9778"/>
              </w:tabs>
            </w:pPr>
            <w:r>
              <w:t>Vybraní rodiče pomáhají</w:t>
            </w:r>
            <w:r w:rsidR="0049549C">
              <w:t xml:space="preserve"> při zajišťování dárečků pro děti na Mikuláše, Vánoce a Den dětí. 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 xml:space="preserve">Ke Dni matek je </w:t>
            </w:r>
            <w:r w:rsidR="00E14D12">
              <w:t>vyrobeno</w:t>
            </w:r>
            <w:r>
              <w:t xml:space="preserve"> každé mamince </w:t>
            </w:r>
            <w:r w:rsidR="00E14D12">
              <w:t>přáníčko</w:t>
            </w:r>
            <w:r>
              <w:t>.</w:t>
            </w:r>
            <w:r w:rsidR="00932347">
              <w:t xml:space="preserve"> Někteří z rodičů se zúčastňují i školních výletů.</w:t>
            </w:r>
          </w:p>
          <w:p w:rsidR="00932347" w:rsidRDefault="00932347" w:rsidP="000902BB">
            <w:pPr>
              <w:tabs>
                <w:tab w:val="left" w:pos="1913"/>
                <w:tab w:val="left" w:pos="9778"/>
              </w:tabs>
            </w:pPr>
            <w:r>
              <w:t>Celkově je nutno zdůraznit, že většina rodičů má zájem o výchovu a vzdělá</w:t>
            </w:r>
            <w:r w:rsidR="009C111E">
              <w:t>vání svých dětí,</w:t>
            </w:r>
            <w:r>
              <w:t xml:space="preserve"> činnost školy podporuje a s</w:t>
            </w:r>
            <w:r w:rsidR="00E67A3F">
              <w:t> </w:t>
            </w:r>
            <w:r>
              <w:t>učiteli</w:t>
            </w:r>
            <w:r w:rsidR="00E67A3F">
              <w:t xml:space="preserve"> spolupracuje</w:t>
            </w:r>
            <w:r>
              <w:t>.</w:t>
            </w:r>
          </w:p>
          <w:p w:rsidR="004172A4" w:rsidRPr="0049549C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AB679D" w:rsidRDefault="00E67A3F" w:rsidP="00AB679D">
            <w:r w:rsidRPr="000902BB">
              <w:rPr>
                <w:b/>
              </w:rPr>
              <w:t xml:space="preserve">Zřizovatelem školy je Obec </w:t>
            </w:r>
            <w:r w:rsidR="00615310">
              <w:rPr>
                <w:b/>
              </w:rPr>
              <w:t>Černíkovice</w:t>
            </w:r>
            <w:r w:rsidRPr="000902BB">
              <w:rPr>
                <w:b/>
              </w:rPr>
              <w:t>.</w:t>
            </w:r>
            <w:r>
              <w:t xml:space="preserve"> Škola jako příspěvková organizace hospodaří s finančními pros</w:t>
            </w:r>
            <w:r w:rsidR="00615310">
              <w:t xml:space="preserve">tředky, které slouží k </w:t>
            </w:r>
            <w:r>
              <w:t>zajištění provozu obou budov. Zastu</w:t>
            </w:r>
            <w:r w:rsidR="00615310">
              <w:t xml:space="preserve">pitelstvo obce včetně starosty </w:t>
            </w:r>
            <w:r>
              <w:t>mají zájem o bezproblémový chod školy a jsou vstřícní k požadavkům příspěvkové organizace.</w:t>
            </w:r>
          </w:p>
          <w:p w:rsidR="004172A4" w:rsidRDefault="004172A4" w:rsidP="00AB679D"/>
          <w:p w:rsidR="00615310" w:rsidRDefault="009C111E" w:rsidP="00AB679D">
            <w:r w:rsidRPr="000902BB">
              <w:rPr>
                <w:b/>
              </w:rPr>
              <w:t>Velmi si vážíme podpory ze strany sponzorů.</w:t>
            </w:r>
            <w:r>
              <w:t xml:space="preserve"> Patří mezi ně zejména </w:t>
            </w:r>
            <w:r w:rsidR="00615310">
              <w:t>firma Matrix a.s.,</w:t>
            </w:r>
            <w:r w:rsidR="00767B6D">
              <w:t xml:space="preserve"> účetní firma ESOP paní ing. Burianové,</w:t>
            </w:r>
            <w:r w:rsidR="00615310">
              <w:t xml:space="preserve"> JVNET.CZ s.r.o., Obec Černíkovice a </w:t>
            </w:r>
            <w:r>
              <w:t xml:space="preserve">Pekárna BEAS a.s. Lično či ostatní </w:t>
            </w:r>
            <w:r w:rsidR="00FB14B3">
              <w:t xml:space="preserve">spolky a </w:t>
            </w:r>
            <w:r>
              <w:t>soukromí podnikatelé v obci.</w:t>
            </w:r>
          </w:p>
          <w:p w:rsidR="00615310" w:rsidRDefault="00615310" w:rsidP="00AB679D"/>
          <w:p w:rsidR="00867AB6" w:rsidRPr="009C111E" w:rsidRDefault="00867AB6" w:rsidP="00AB679D">
            <w:r>
              <w:t xml:space="preserve">Mezi významné aktivity školy patří </w:t>
            </w:r>
            <w:r w:rsidRPr="000902BB">
              <w:rPr>
                <w:b/>
              </w:rPr>
              <w:t>nabídka zájmových útvarů pro žáky ZŠ i MŠ.</w:t>
            </w:r>
          </w:p>
          <w:p w:rsidR="009C111E" w:rsidRDefault="00F60FD1" w:rsidP="00AB679D">
            <w:r>
              <w:t xml:space="preserve">Ve školním roce 2019/2020 </w:t>
            </w:r>
            <w:r w:rsidR="00867AB6">
              <w:t>to byly tyto: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r>
              <w:t>Angličtina</w:t>
            </w:r>
            <w:r w:rsidR="00615310">
              <w:t xml:space="preserve">, </w:t>
            </w:r>
            <w:r w:rsidR="0074164B">
              <w:t xml:space="preserve">paní </w:t>
            </w:r>
            <w:proofErr w:type="spellStart"/>
            <w:r w:rsidR="0074164B">
              <w:t>Myhillová</w:t>
            </w:r>
            <w:proofErr w:type="spellEnd"/>
            <w:r>
              <w:t xml:space="preserve"> 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r>
              <w:t xml:space="preserve">Náboženství , </w:t>
            </w:r>
            <w:r w:rsidR="00ED3409">
              <w:t>pan Bystrý</w:t>
            </w:r>
          </w:p>
          <w:p w:rsidR="0074164B" w:rsidRDefault="0074164B" w:rsidP="000902BB">
            <w:pPr>
              <w:numPr>
                <w:ilvl w:val="0"/>
                <w:numId w:val="2"/>
              </w:numPr>
            </w:pPr>
            <w:r>
              <w:t xml:space="preserve">Hudební kroužek, paní učitelka </w:t>
            </w:r>
            <w:r w:rsidR="00666AF7">
              <w:t>J. Rejzková /hra na kytaru a flétnu/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>Doučování, p. Rejzková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 xml:space="preserve">Čtenářský klub, p. </w:t>
            </w:r>
            <w:r w:rsidR="00FB14B3">
              <w:t>Rejzková</w:t>
            </w:r>
          </w:p>
          <w:p w:rsidR="00627966" w:rsidRDefault="00627966" w:rsidP="000902BB">
            <w:pPr>
              <w:numPr>
                <w:ilvl w:val="0"/>
                <w:numId w:val="2"/>
              </w:numPr>
            </w:pPr>
            <w:r>
              <w:t>Vybíjená, p. Jurášková</w:t>
            </w:r>
          </w:p>
          <w:p w:rsidR="00F60FD1" w:rsidRDefault="00F60FD1" w:rsidP="000902BB">
            <w:pPr>
              <w:numPr>
                <w:ilvl w:val="0"/>
                <w:numId w:val="2"/>
              </w:numPr>
            </w:pPr>
            <w:r>
              <w:t>Výtvarný a keramický, p. Holoubková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Fotbal a hasičský kroužek, vedoucí z řad rodičů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Počítačové chvilky v rámci ŠD</w:t>
            </w:r>
          </w:p>
          <w:p w:rsidR="004172A4" w:rsidRDefault="004172A4" w:rsidP="00A778DC"/>
          <w:p w:rsidR="00AB679D" w:rsidRDefault="00691D34" w:rsidP="00AB679D">
            <w:r>
              <w:t xml:space="preserve">Významné postavení v účelném naplňování volného času dětí má </w:t>
            </w:r>
            <w:r w:rsidRPr="000902BB">
              <w:rPr>
                <w:b/>
              </w:rPr>
              <w:t>školní družina</w:t>
            </w:r>
            <w:r>
              <w:t xml:space="preserve">. Vychovatelka pí </w:t>
            </w:r>
            <w:r w:rsidR="00ED3409">
              <w:t xml:space="preserve">J. </w:t>
            </w:r>
            <w:r w:rsidR="00627966">
              <w:t>Jurášková</w:t>
            </w:r>
            <w:r>
              <w:t xml:space="preserve"> připravov</w:t>
            </w:r>
            <w:r w:rsidR="00ED3409">
              <w:t>ala pro děti poutavý a pestr</w:t>
            </w:r>
            <w:r>
              <w:t xml:space="preserve">ý program, který vycházel z celoročního plánu činnosti ŠD. </w:t>
            </w:r>
          </w:p>
          <w:p w:rsidR="00332758" w:rsidRDefault="00332758" w:rsidP="00AB679D"/>
          <w:p w:rsidR="009E2292" w:rsidRPr="000902BB" w:rsidRDefault="00BF3FE1" w:rsidP="00AB679D">
            <w:pPr>
              <w:rPr>
                <w:b/>
              </w:rPr>
            </w:pPr>
            <w:r>
              <w:rPr>
                <w:b/>
              </w:rPr>
              <w:t>P</w:t>
            </w:r>
            <w:r w:rsidR="009E2292" w:rsidRPr="000902BB">
              <w:rPr>
                <w:b/>
              </w:rPr>
              <w:t>rojekty</w:t>
            </w:r>
          </w:p>
          <w:p w:rsidR="009E2292" w:rsidRDefault="003B40A0" w:rsidP="00AB679D">
            <w:r>
              <w:t>Pí učitelky</w:t>
            </w:r>
            <w:r w:rsidR="009E2292" w:rsidRPr="009E2292">
              <w:t xml:space="preserve"> </w:t>
            </w:r>
            <w:r>
              <w:t>připravily pro žáky několik projektů, v nichž vhodně skloubily</w:t>
            </w:r>
            <w:r w:rsidR="009E2292">
              <w:t xml:space="preserve"> učivo více předmětů, teoretické poznatky byly aplikovány v praktické činnosti dětí.</w:t>
            </w:r>
          </w:p>
          <w:p w:rsidR="00514E96" w:rsidRDefault="00E14D12" w:rsidP="000902BB">
            <w:pPr>
              <w:numPr>
                <w:ilvl w:val="0"/>
                <w:numId w:val="3"/>
              </w:numPr>
            </w:pPr>
            <w:proofErr w:type="spellStart"/>
            <w:r>
              <w:rPr>
                <w:b/>
                <w:i/>
              </w:rPr>
              <w:t>Recyklohraní</w:t>
            </w:r>
            <w:proofErr w:type="spellEnd"/>
            <w:r w:rsidR="009E2292">
              <w:t xml:space="preserve"> –</w:t>
            </w:r>
            <w:r w:rsidR="00514E96">
              <w:t xml:space="preserve"> seznámení dětí s recyklací a třídění odpadů</w:t>
            </w:r>
            <w:r>
              <w:t xml:space="preserve">, </w:t>
            </w:r>
            <w:r w:rsidR="00627966">
              <w:t>všechny učitelky</w:t>
            </w:r>
          </w:p>
          <w:p w:rsidR="009E2292" w:rsidRDefault="004C0DF5" w:rsidP="000902BB">
            <w:pPr>
              <w:numPr>
                <w:ilvl w:val="0"/>
                <w:numId w:val="3"/>
              </w:numPr>
            </w:pPr>
            <w:r w:rsidRPr="004C0DF5">
              <w:rPr>
                <w:b/>
                <w:i/>
              </w:rPr>
              <w:t>Den Země</w:t>
            </w:r>
            <w:r>
              <w:t xml:space="preserve"> </w:t>
            </w:r>
            <w:r w:rsidR="004D43F9">
              <w:t>–</w:t>
            </w:r>
            <w:r w:rsidR="004E0644">
              <w:t xml:space="preserve"> </w:t>
            </w:r>
            <w:r>
              <w:t>sběr papíru, elektrospotřebičů, odpadu v obci, úklid před školou.</w:t>
            </w:r>
            <w:r w:rsidR="004E0644">
              <w:t xml:space="preserve"> </w:t>
            </w:r>
            <w:r w:rsidR="00332758">
              <w:t xml:space="preserve">Vypracovala Mgr. </w:t>
            </w:r>
            <w:proofErr w:type="spellStart"/>
            <w:r>
              <w:t>Dernerová</w:t>
            </w:r>
            <w:proofErr w:type="spellEnd"/>
            <w:r w:rsidR="00332758">
              <w:t>. Projekt uveden ke Dni Země.</w:t>
            </w:r>
          </w:p>
          <w:p w:rsidR="00627966" w:rsidRDefault="00627966" w:rsidP="000902BB">
            <w:pPr>
              <w:numPr>
                <w:ilvl w:val="0"/>
                <w:numId w:val="3"/>
              </w:numPr>
            </w:pPr>
            <w:r>
              <w:rPr>
                <w:b/>
              </w:rPr>
              <w:t>Ochrana přírody –</w:t>
            </w:r>
            <w:r w:rsidR="00F60FD1">
              <w:t xml:space="preserve"> všechny učitelky</w:t>
            </w:r>
          </w:p>
          <w:p w:rsidR="0030733D" w:rsidRPr="009B5446" w:rsidRDefault="0030733D" w:rsidP="0030733D">
            <w:pPr>
              <w:ind w:left="360"/>
            </w:pPr>
          </w:p>
          <w:p w:rsidR="00953A0C" w:rsidRDefault="00953A0C" w:rsidP="004D43F9"/>
          <w:p w:rsidR="00953A0C" w:rsidRDefault="00953A0C" w:rsidP="004D43F9"/>
          <w:p w:rsidR="004172A4" w:rsidRDefault="004172A4" w:rsidP="004D43F9">
            <w:r w:rsidRPr="000902BB">
              <w:rPr>
                <w:b/>
              </w:rPr>
              <w:t xml:space="preserve">Velmi vysokou úroveň má výuka esteticko-výchovných předmětů. </w:t>
            </w:r>
            <w:r>
              <w:t xml:space="preserve">Výtvarné práce a výrobky PČ přispívají k výzdobě prostor školy, prezentujeme je i ve vývěsních skříňkách pro veřejnost. </w:t>
            </w:r>
            <w:r w:rsidR="002232CE">
              <w:t>Návštěvníci školy vždy hodnotí velmi kladně vnitřní klima školy.</w:t>
            </w:r>
          </w:p>
          <w:p w:rsidR="004172A4" w:rsidRDefault="004172A4" w:rsidP="004D43F9">
            <w:r>
              <w:t xml:space="preserve">Všichni žáčci se učí v rámci HV hře na flétnu, nebojí se vystoupení na veřejnosti. Proto jsou </w:t>
            </w:r>
            <w:r>
              <w:lastRenderedPageBreak/>
              <w:t>zařazováni do veřejných vystoupení – např. besídky, vítání občánků.</w:t>
            </w:r>
          </w:p>
          <w:p w:rsidR="00BE3990" w:rsidRDefault="00BE3990" w:rsidP="004D43F9"/>
          <w:p w:rsidR="00BE3990" w:rsidRDefault="00BE3990" w:rsidP="004D43F9">
            <w:r w:rsidRPr="000902BB">
              <w:rPr>
                <w:b/>
              </w:rPr>
              <w:t>Při přípravě vlastního ŠVP</w:t>
            </w:r>
            <w:r>
              <w:t xml:space="preserve"> </w:t>
            </w:r>
            <w:r w:rsidR="00ED3409">
              <w:t>byly</w:t>
            </w:r>
            <w:r>
              <w:t xml:space="preserve"> respektovány tyto aktivity s vytyčením těchto priorit:</w:t>
            </w:r>
          </w:p>
          <w:p w:rsidR="00BE3990" w:rsidRDefault="00BE3990" w:rsidP="004D43F9">
            <w:r w:rsidRPr="000902BB">
              <w:rPr>
                <w:b/>
              </w:rPr>
              <w:t>JÁ I VY</w:t>
            </w:r>
            <w:r>
              <w:t>:</w:t>
            </w:r>
          </w:p>
          <w:p w:rsidR="00BE3990" w:rsidRDefault="00BE3990" w:rsidP="004D43F9">
            <w:r>
              <w:t>JA = jazyky /český, anglický/</w:t>
            </w:r>
          </w:p>
          <w:p w:rsidR="00BE3990" w:rsidRDefault="00BE3990" w:rsidP="004D43F9">
            <w:r>
              <w:t>I = informatika, matematika ve spojitosti s PRV, PŘV a VL</w:t>
            </w:r>
          </w:p>
          <w:p w:rsidR="00BE3990" w:rsidRPr="00BE3990" w:rsidRDefault="00BE3990" w:rsidP="004D43F9">
            <w:r>
              <w:t>VY = výchovy /hudební, pracovní, výtvarná a tělesná/</w:t>
            </w:r>
          </w:p>
        </w:tc>
      </w:tr>
    </w:tbl>
    <w:p w:rsidR="00ED3409" w:rsidRDefault="00ED3409" w:rsidP="00AB679D"/>
    <w:p w:rsidR="00ED3409" w:rsidRDefault="00ED3409" w:rsidP="00AB679D"/>
    <w:p w:rsidR="00ED3409" w:rsidRDefault="005D14CA" w:rsidP="00AB679D">
      <w:r w:rsidRPr="005D14CA">
        <w:rPr>
          <w:b/>
        </w:rPr>
        <w:t>Vyhodnocení Minimálního preventivního programu</w:t>
      </w:r>
      <w:r>
        <w:t xml:space="preserve"> – p. </w:t>
      </w:r>
      <w:r w:rsidR="004E0644">
        <w:t>Rejzková</w:t>
      </w:r>
    </w:p>
    <w:p w:rsidR="005D14CA" w:rsidRDefault="005D14CA" w:rsidP="00AB679D">
      <w:r>
        <w:t>Minimální preventivní program je zpracován, žádné problémové chování jsme nezaznamenali.</w:t>
      </w:r>
    </w:p>
    <w:p w:rsidR="004C0DF5" w:rsidRDefault="004C0DF5" w:rsidP="00AB679D"/>
    <w:p w:rsidR="004C0DF5" w:rsidRDefault="004C0DF5" w:rsidP="00AB679D"/>
    <w:p w:rsidR="00AB679D" w:rsidRPr="004828AE" w:rsidRDefault="00AB679D" w:rsidP="00AB679D">
      <w:r w:rsidRPr="00136A41">
        <w:rPr>
          <w:b/>
        </w:rPr>
        <w:t>8</w:t>
      </w:r>
      <w:r w:rsidR="006D6249">
        <w:rPr>
          <w:b/>
        </w:rPr>
        <w:t>.</w:t>
      </w:r>
      <w:r w:rsidRPr="00136A41">
        <w:rPr>
          <w:b/>
        </w:rPr>
        <w:t xml:space="preserve"> Údaje o výsledcích inspekční činnosti provedené Českou školní inspekcí</w:t>
      </w:r>
    </w:p>
    <w:p w:rsidR="00AB679D" w:rsidRDefault="00AB679D" w:rsidP="00AB679D"/>
    <w:p w:rsidR="00967834" w:rsidRDefault="00666AF7" w:rsidP="00AB679D">
      <w:r>
        <w:t>Ve</w:t>
      </w:r>
      <w:r w:rsidR="00F60FD1">
        <w:t xml:space="preserve"> školním roce 2019/2020</w:t>
      </w:r>
    </w:p>
    <w:p w:rsidR="00F47A48" w:rsidRDefault="00BA3698" w:rsidP="00AB679D">
      <w:r>
        <w:t xml:space="preserve"> </w:t>
      </w:r>
      <w:r w:rsidR="00666AF7">
        <w:t>ne</w:t>
      </w:r>
      <w:r w:rsidR="00435A07">
        <w:t>byla kontrola ČŠI provedena</w:t>
      </w:r>
      <w:r w:rsidR="004C0DF5">
        <w:t>.</w:t>
      </w:r>
    </w:p>
    <w:p w:rsidR="00F47A48" w:rsidRDefault="00F47A48" w:rsidP="00AB679D"/>
    <w:p w:rsidR="00AB679D" w:rsidRPr="00136A41" w:rsidRDefault="00AB679D" w:rsidP="00AB679D">
      <w:pPr>
        <w:rPr>
          <w:b/>
        </w:rPr>
      </w:pPr>
      <w:r w:rsidRPr="00136A41">
        <w:rPr>
          <w:b/>
        </w:rPr>
        <w:t>9. Základní údaje o hospodaření školy</w:t>
      </w:r>
      <w:r w:rsidR="00967834">
        <w:rPr>
          <w:b/>
        </w:rPr>
        <w:t xml:space="preserve"> za kalendářní rok 2019</w:t>
      </w:r>
    </w:p>
    <w:p w:rsidR="00AB679D" w:rsidRDefault="00AB679D" w:rsidP="00AB679D"/>
    <w:p w:rsidR="006D6249" w:rsidRDefault="00E5095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Finanční vypořádání dotací poskytnuté krajem</w:t>
      </w:r>
    </w:p>
    <w:p w:rsidR="00E50956" w:rsidRDefault="00E50956" w:rsidP="006D6249">
      <w:pPr>
        <w:pStyle w:val="Zkladntext"/>
        <w:spacing w:after="0"/>
        <w:rPr>
          <w:rStyle w:val="Siln"/>
        </w:rPr>
      </w:pPr>
    </w:p>
    <w:p w:rsidR="00E50956" w:rsidRDefault="005F2E0E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Neinvestiční dotace celkem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967834">
        <w:rPr>
          <w:rStyle w:val="Siln"/>
        </w:rPr>
        <w:t>7 167 584</w:t>
      </w:r>
      <w:r>
        <w:rPr>
          <w:rStyle w:val="Siln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Z toho: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Přímé náklady na vzdělávání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967834">
        <w:rPr>
          <w:rStyle w:val="Siln"/>
        </w:rPr>
        <w:t>7 047 637</w:t>
      </w:r>
      <w:r w:rsidR="00666AF7">
        <w:rPr>
          <w:rStyle w:val="Siln"/>
        </w:rPr>
        <w:t>,00</w:t>
      </w:r>
    </w:p>
    <w:p w:rsidR="005F2E0E" w:rsidRDefault="00077FC0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 tom: a/ prostředky na platy</w:t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967834">
        <w:rPr>
          <w:rStyle w:val="Siln"/>
          <w:b w:val="0"/>
        </w:rPr>
        <w:t>5 078 902</w:t>
      </w:r>
      <w:r w:rsidR="005F2E0E">
        <w:rPr>
          <w:rStyle w:val="Siln"/>
          <w:b w:val="0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 w:rsidR="00077FC0">
        <w:rPr>
          <w:rStyle w:val="Siln"/>
          <w:b w:val="0"/>
        </w:rPr>
        <w:t>b/ prostř</w:t>
      </w:r>
      <w:r w:rsidR="00967834">
        <w:rPr>
          <w:rStyle w:val="Siln"/>
          <w:b w:val="0"/>
        </w:rPr>
        <w:t>edky na OON</w:t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  <w:t xml:space="preserve">                 33</w:t>
      </w:r>
      <w:r w:rsidR="00BA3698">
        <w:rPr>
          <w:rStyle w:val="Siln"/>
          <w:b w:val="0"/>
        </w:rPr>
        <w:t xml:space="preserve"> 0</w:t>
      </w:r>
      <w:r w:rsidR="00077FC0">
        <w:rPr>
          <w:rStyle w:val="Siln"/>
          <w:b w:val="0"/>
        </w:rPr>
        <w:t>00,00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   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  <w:t>e</w:t>
      </w:r>
      <w:r w:rsidR="009B5446">
        <w:rPr>
          <w:rStyle w:val="Siln"/>
          <w:b w:val="0"/>
        </w:rPr>
        <w:t>/ ostatní /pojistné+FKSP+ONIV/</w:t>
      </w:r>
      <w:r w:rsidR="009B5446">
        <w:rPr>
          <w:rStyle w:val="Siln"/>
          <w:b w:val="0"/>
        </w:rPr>
        <w:tab/>
        <w:t xml:space="preserve">           </w:t>
      </w:r>
      <w:r w:rsidR="00666AF7">
        <w:rPr>
          <w:rStyle w:val="Siln"/>
        </w:rPr>
        <w:t xml:space="preserve"> 1</w:t>
      </w:r>
      <w:r w:rsidR="00967834">
        <w:rPr>
          <w:rStyle w:val="Siln"/>
        </w:rPr>
        <w:t> 935 735</w:t>
      </w:r>
      <w:r w:rsidR="009B5446">
        <w:rPr>
          <w:rStyle w:val="Siln"/>
        </w:rPr>
        <w:t>,00</w:t>
      </w:r>
    </w:p>
    <w:p w:rsidR="00E90EDC" w:rsidRDefault="00E90EDC" w:rsidP="00967834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9B544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Dotace obec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30733D">
        <w:rPr>
          <w:rStyle w:val="Siln"/>
        </w:rPr>
        <w:t xml:space="preserve">   49</w:t>
      </w:r>
      <w:r w:rsidR="00B4151E">
        <w:rPr>
          <w:rStyle w:val="Siln"/>
        </w:rPr>
        <w:t>0 000,00</w:t>
      </w: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ŠD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967834">
        <w:rPr>
          <w:rStyle w:val="Siln"/>
          <w:b w:val="0"/>
        </w:rPr>
        <w:t xml:space="preserve">       45 900</w:t>
      </w:r>
      <w:r>
        <w:rPr>
          <w:rStyle w:val="Siln"/>
          <w:b w:val="0"/>
        </w:rPr>
        <w:t>,00</w:t>
      </w:r>
    </w:p>
    <w:p w:rsidR="005F2E0E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MŠ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967834">
        <w:rPr>
          <w:rStyle w:val="Siln"/>
          <w:b w:val="0"/>
        </w:rPr>
        <w:t xml:space="preserve">     </w:t>
      </w:r>
      <w:r w:rsidR="00B454D8">
        <w:rPr>
          <w:rStyle w:val="Siln"/>
          <w:b w:val="0"/>
        </w:rPr>
        <w:t>123</w:t>
      </w:r>
      <w:r w:rsidR="00E90EDC">
        <w:rPr>
          <w:rStyle w:val="Siln"/>
          <w:b w:val="0"/>
        </w:rPr>
        <w:t xml:space="preserve"> </w:t>
      </w:r>
      <w:r w:rsidR="00B454D8">
        <w:rPr>
          <w:rStyle w:val="Siln"/>
          <w:b w:val="0"/>
        </w:rPr>
        <w:t>725</w:t>
      </w:r>
      <w:r>
        <w:rPr>
          <w:rStyle w:val="Siln"/>
          <w:b w:val="0"/>
        </w:rPr>
        <w:t>,00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81056B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Rezervní fond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</w:t>
      </w:r>
      <w:r w:rsidR="00B454D8">
        <w:rPr>
          <w:rStyle w:val="Siln"/>
          <w:b w:val="0"/>
        </w:rPr>
        <w:t xml:space="preserve">   </w:t>
      </w:r>
      <w:r w:rsidR="00967834">
        <w:rPr>
          <w:rStyle w:val="Siln"/>
          <w:b w:val="0"/>
        </w:rPr>
        <w:t>60 317</w:t>
      </w:r>
      <w:r w:rsidR="00246C11">
        <w:rPr>
          <w:rStyle w:val="Siln"/>
          <w:b w:val="0"/>
        </w:rPr>
        <w:t>,</w:t>
      </w:r>
      <w:r w:rsidR="00967834">
        <w:rPr>
          <w:rStyle w:val="Siln"/>
          <w:b w:val="0"/>
        </w:rPr>
        <w:t>52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Hospodaření</w:t>
      </w:r>
      <w:r w:rsidR="00967834">
        <w:rPr>
          <w:rStyle w:val="Siln"/>
          <w:b w:val="0"/>
        </w:rPr>
        <w:t xml:space="preserve"> za středisko ŠJ DČ</w:t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  <w:t xml:space="preserve">      101 913,95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Výkaz zisku a ztráty dle stře</w:t>
      </w:r>
      <w:r w:rsidR="00E90EDC">
        <w:rPr>
          <w:rStyle w:val="Siln"/>
          <w:b w:val="0"/>
        </w:rPr>
        <w:t>d</w:t>
      </w:r>
      <w:r w:rsidR="00967834">
        <w:rPr>
          <w:rStyle w:val="Siln"/>
          <w:b w:val="0"/>
        </w:rPr>
        <w:t>isek a zakázek k období 12. 2019</w:t>
      </w:r>
      <w:r>
        <w:rPr>
          <w:rStyle w:val="Siln"/>
          <w:b w:val="0"/>
        </w:rPr>
        <w:t xml:space="preserve"> k nahlédnutí v ředitelně ZŠ.</w:t>
      </w:r>
    </w:p>
    <w:p w:rsidR="00246C11" w:rsidRPr="005F2E0E" w:rsidRDefault="00246C11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P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6D6249" w:rsidRDefault="006D6249" w:rsidP="006D6249">
      <w:pPr>
        <w:jc w:val="both"/>
      </w:pPr>
      <w:r w:rsidRPr="00757CE4">
        <w:t>V</w:t>
      </w:r>
      <w:r w:rsidR="00D15774">
        <w:t> Černíkov</w:t>
      </w:r>
      <w:r w:rsidR="00967834">
        <w:t>icích dne 31.8.2019</w:t>
      </w:r>
      <w:r>
        <w:t xml:space="preserve">                               ………………………………….</w:t>
      </w:r>
    </w:p>
    <w:p w:rsidR="006D6249" w:rsidRPr="00757CE4" w:rsidRDefault="006D6249" w:rsidP="006D6249">
      <w:pPr>
        <w:jc w:val="both"/>
      </w:pPr>
    </w:p>
    <w:p w:rsidR="006D6249" w:rsidRDefault="006D6249" w:rsidP="006D6249">
      <w:pPr>
        <w:jc w:val="right"/>
      </w:pPr>
      <w:r w:rsidRPr="00757CE4">
        <w:t xml:space="preserve">Vypracovala Mgr. </w:t>
      </w:r>
      <w:r>
        <w:t xml:space="preserve">Iva </w:t>
      </w:r>
      <w:proofErr w:type="spellStart"/>
      <w:r>
        <w:t>Dernerová</w:t>
      </w:r>
      <w:proofErr w:type="spellEnd"/>
      <w:r w:rsidRPr="00757CE4">
        <w:t>, ředitelka školy</w:t>
      </w:r>
    </w:p>
    <w:p w:rsidR="006D6249" w:rsidRDefault="006D6249" w:rsidP="006D6249">
      <w:pPr>
        <w:pStyle w:val="Zkladntext"/>
        <w:spacing w:after="0"/>
        <w:sectPr w:rsidR="006D6249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757CE4" w:rsidRPr="003A1EA6" w:rsidRDefault="00757CE4" w:rsidP="00757CE4">
      <w:pPr>
        <w:jc w:val="both"/>
        <w:rPr>
          <w:b/>
          <w:i/>
          <w:sz w:val="28"/>
          <w:szCs w:val="28"/>
        </w:rPr>
      </w:pPr>
      <w:r w:rsidRPr="003A1EA6">
        <w:rPr>
          <w:b/>
          <w:i/>
          <w:sz w:val="28"/>
          <w:szCs w:val="28"/>
        </w:rPr>
        <w:lastRenderedPageBreak/>
        <w:t>Školská rada schvaluje výroční zprávu o činnosti školy / příspěvkov</w:t>
      </w:r>
      <w:r w:rsidR="009C501B">
        <w:rPr>
          <w:b/>
          <w:i/>
          <w:sz w:val="28"/>
          <w:szCs w:val="28"/>
        </w:rPr>
        <w:t>é organizace/ za školní rok 2019/2020</w:t>
      </w:r>
      <w:r w:rsidRPr="003A1EA6">
        <w:rPr>
          <w:b/>
          <w:i/>
          <w:sz w:val="28"/>
          <w:szCs w:val="28"/>
        </w:rPr>
        <w:t>.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V </w:t>
      </w:r>
      <w:r w:rsidR="00ED3409">
        <w:t>Černíkovicíc</w:t>
      </w:r>
      <w:r w:rsidR="00B13956">
        <w:t>h dne  7. 9</w:t>
      </w:r>
      <w:r w:rsidR="009C501B">
        <w:t>. 2020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………………………</w:t>
      </w:r>
      <w:r>
        <w:tab/>
      </w:r>
      <w:r>
        <w:tab/>
        <w:t>……………………...</w:t>
      </w:r>
      <w:r>
        <w:tab/>
      </w:r>
      <w:r>
        <w:tab/>
        <w:t>…………………………..</w:t>
      </w: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Příloha:</w:t>
      </w:r>
    </w:p>
    <w:p w:rsidR="000B4B5F" w:rsidRDefault="000B4B5F" w:rsidP="00757CE4">
      <w:pPr>
        <w:jc w:val="both"/>
      </w:pPr>
      <w:r>
        <w:t>Zpráva o činnosti součásti příspěvkové organizace – mat</w:t>
      </w:r>
      <w:r w:rsidR="009C501B">
        <w:t>eřské školy – za školní rok 2019/2020</w:t>
      </w:r>
      <w:r>
        <w:t>.</w:t>
      </w: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Na vědomí:</w:t>
      </w:r>
    </w:p>
    <w:p w:rsidR="000B4B5F" w:rsidRDefault="000B4B5F" w:rsidP="00757CE4">
      <w:pPr>
        <w:jc w:val="both"/>
      </w:pPr>
      <w:r>
        <w:t xml:space="preserve">Zřizovatel – Obec </w:t>
      </w:r>
      <w:r w:rsidR="00086D32">
        <w:t>Černíkovice</w:t>
      </w:r>
    </w:p>
    <w:p w:rsidR="000B4B5F" w:rsidRPr="00757CE4" w:rsidRDefault="000B4B5F" w:rsidP="00757CE4">
      <w:pPr>
        <w:jc w:val="both"/>
      </w:pPr>
      <w:r>
        <w:t>Veřejná vývěska v budově ZŠ</w:t>
      </w:r>
    </w:p>
    <w:sectPr w:rsidR="000B4B5F" w:rsidRPr="0075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F"/>
    <w:multiLevelType w:val="hybridMultilevel"/>
    <w:tmpl w:val="F01E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067"/>
    <w:multiLevelType w:val="hybridMultilevel"/>
    <w:tmpl w:val="F6F6B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B97104"/>
    <w:multiLevelType w:val="hybridMultilevel"/>
    <w:tmpl w:val="B2DA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408"/>
    <w:multiLevelType w:val="multilevel"/>
    <w:tmpl w:val="17A8ED3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5B32D16"/>
    <w:multiLevelType w:val="hybridMultilevel"/>
    <w:tmpl w:val="12523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A6D55"/>
    <w:multiLevelType w:val="hybridMultilevel"/>
    <w:tmpl w:val="2E5861A0"/>
    <w:lvl w:ilvl="0" w:tplc="2C44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8A1"/>
    <w:multiLevelType w:val="multilevel"/>
    <w:tmpl w:val="D8E42B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8F74FEF"/>
    <w:multiLevelType w:val="hybridMultilevel"/>
    <w:tmpl w:val="6052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2DDC"/>
    <w:multiLevelType w:val="hybridMultilevel"/>
    <w:tmpl w:val="31944818"/>
    <w:lvl w:ilvl="0" w:tplc="E15C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824E2"/>
    <w:multiLevelType w:val="hybridMultilevel"/>
    <w:tmpl w:val="79DAFB88"/>
    <w:lvl w:ilvl="0" w:tplc="57049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669C8"/>
    <w:multiLevelType w:val="hybridMultilevel"/>
    <w:tmpl w:val="6C08F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AB1"/>
    <w:multiLevelType w:val="hybridMultilevel"/>
    <w:tmpl w:val="0A7C8890"/>
    <w:lvl w:ilvl="0" w:tplc="84426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5BCF"/>
    <w:multiLevelType w:val="hybridMultilevel"/>
    <w:tmpl w:val="B0BE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C5BBB"/>
    <w:multiLevelType w:val="hybridMultilevel"/>
    <w:tmpl w:val="1CA0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0541F"/>
    <w:multiLevelType w:val="hybridMultilevel"/>
    <w:tmpl w:val="0C964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36332"/>
    <w:multiLevelType w:val="hybridMultilevel"/>
    <w:tmpl w:val="3AE60260"/>
    <w:lvl w:ilvl="0" w:tplc="26BA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26AC4"/>
    <w:multiLevelType w:val="hybridMultilevel"/>
    <w:tmpl w:val="55900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2E37"/>
    <w:multiLevelType w:val="hybridMultilevel"/>
    <w:tmpl w:val="6CAC9622"/>
    <w:lvl w:ilvl="0" w:tplc="570491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D1077"/>
    <w:multiLevelType w:val="hybridMultilevel"/>
    <w:tmpl w:val="08C26DA4"/>
    <w:lvl w:ilvl="0" w:tplc="D81C4A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958F9"/>
    <w:multiLevelType w:val="hybridMultilevel"/>
    <w:tmpl w:val="34A0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0E0"/>
    <w:multiLevelType w:val="hybridMultilevel"/>
    <w:tmpl w:val="4EDEE974"/>
    <w:lvl w:ilvl="0" w:tplc="D17C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2F2E"/>
    <w:multiLevelType w:val="hybridMultilevel"/>
    <w:tmpl w:val="3940CE54"/>
    <w:lvl w:ilvl="0" w:tplc="0706DB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0762D"/>
    <w:multiLevelType w:val="hybridMultilevel"/>
    <w:tmpl w:val="6DCA4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A2E7B"/>
    <w:multiLevelType w:val="hybridMultilevel"/>
    <w:tmpl w:val="E09C4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22"/>
  </w:num>
  <w:num w:numId="6">
    <w:abstractNumId w:val="17"/>
  </w:num>
  <w:num w:numId="7">
    <w:abstractNumId w:val="19"/>
  </w:num>
  <w:num w:numId="8">
    <w:abstractNumId w:val="18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24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16"/>
  </w:num>
  <w:num w:numId="21">
    <w:abstractNumId w:val="20"/>
  </w:num>
  <w:num w:numId="22">
    <w:abstractNumId w:val="23"/>
  </w:num>
  <w:num w:numId="23">
    <w:abstractNumId w:val="9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pos w:val="beneathText"/>
  </w:footnotePr>
  <w:compat/>
  <w:rsids>
    <w:rsidRoot w:val="00AB679D"/>
    <w:rsid w:val="00000344"/>
    <w:rsid w:val="00003FDA"/>
    <w:rsid w:val="000054E2"/>
    <w:rsid w:val="00006E66"/>
    <w:rsid w:val="000106A0"/>
    <w:rsid w:val="000107BC"/>
    <w:rsid w:val="00020B4C"/>
    <w:rsid w:val="00022CF4"/>
    <w:rsid w:val="00024E04"/>
    <w:rsid w:val="0003315E"/>
    <w:rsid w:val="0004437A"/>
    <w:rsid w:val="00046E47"/>
    <w:rsid w:val="00046F2A"/>
    <w:rsid w:val="00046FDB"/>
    <w:rsid w:val="000501DF"/>
    <w:rsid w:val="000527D9"/>
    <w:rsid w:val="0005526B"/>
    <w:rsid w:val="000771E4"/>
    <w:rsid w:val="00077FC0"/>
    <w:rsid w:val="00080BFF"/>
    <w:rsid w:val="00086D32"/>
    <w:rsid w:val="00086D8A"/>
    <w:rsid w:val="000902BB"/>
    <w:rsid w:val="00093B41"/>
    <w:rsid w:val="000951D7"/>
    <w:rsid w:val="000A0A8A"/>
    <w:rsid w:val="000A0BB0"/>
    <w:rsid w:val="000A57A0"/>
    <w:rsid w:val="000A67E8"/>
    <w:rsid w:val="000A7D95"/>
    <w:rsid w:val="000B4B5F"/>
    <w:rsid w:val="000B5A45"/>
    <w:rsid w:val="000C1738"/>
    <w:rsid w:val="000D1767"/>
    <w:rsid w:val="000F788B"/>
    <w:rsid w:val="0010046C"/>
    <w:rsid w:val="001047B4"/>
    <w:rsid w:val="00112DCC"/>
    <w:rsid w:val="00112E40"/>
    <w:rsid w:val="00113FEA"/>
    <w:rsid w:val="00116A24"/>
    <w:rsid w:val="00120F1F"/>
    <w:rsid w:val="0012179E"/>
    <w:rsid w:val="001419C6"/>
    <w:rsid w:val="00145B57"/>
    <w:rsid w:val="00150CB0"/>
    <w:rsid w:val="001530B5"/>
    <w:rsid w:val="00154606"/>
    <w:rsid w:val="001567F3"/>
    <w:rsid w:val="00162719"/>
    <w:rsid w:val="0017316B"/>
    <w:rsid w:val="00186992"/>
    <w:rsid w:val="0019004A"/>
    <w:rsid w:val="0019368D"/>
    <w:rsid w:val="0019421E"/>
    <w:rsid w:val="00194905"/>
    <w:rsid w:val="001B5926"/>
    <w:rsid w:val="001D11F6"/>
    <w:rsid w:val="0021306D"/>
    <w:rsid w:val="002211F8"/>
    <w:rsid w:val="00222543"/>
    <w:rsid w:val="002232CE"/>
    <w:rsid w:val="00230C27"/>
    <w:rsid w:val="00240ADC"/>
    <w:rsid w:val="00246649"/>
    <w:rsid w:val="00246C11"/>
    <w:rsid w:val="00253343"/>
    <w:rsid w:val="00257A60"/>
    <w:rsid w:val="0027037A"/>
    <w:rsid w:val="002849AA"/>
    <w:rsid w:val="0028759C"/>
    <w:rsid w:val="00294301"/>
    <w:rsid w:val="002A4BE6"/>
    <w:rsid w:val="002A7F39"/>
    <w:rsid w:val="002B6590"/>
    <w:rsid w:val="002C2EFA"/>
    <w:rsid w:val="002C6B5D"/>
    <w:rsid w:val="002D2FDC"/>
    <w:rsid w:val="002D5BBA"/>
    <w:rsid w:val="002F165B"/>
    <w:rsid w:val="002F4385"/>
    <w:rsid w:val="00301C65"/>
    <w:rsid w:val="0030733D"/>
    <w:rsid w:val="00317728"/>
    <w:rsid w:val="003208A0"/>
    <w:rsid w:val="00323641"/>
    <w:rsid w:val="00332758"/>
    <w:rsid w:val="00341559"/>
    <w:rsid w:val="00350549"/>
    <w:rsid w:val="00352CD3"/>
    <w:rsid w:val="003566C1"/>
    <w:rsid w:val="00356D84"/>
    <w:rsid w:val="0036546C"/>
    <w:rsid w:val="0036722B"/>
    <w:rsid w:val="0037227F"/>
    <w:rsid w:val="003768BB"/>
    <w:rsid w:val="00390792"/>
    <w:rsid w:val="003914E2"/>
    <w:rsid w:val="003A1EA6"/>
    <w:rsid w:val="003B40A0"/>
    <w:rsid w:val="003B5D03"/>
    <w:rsid w:val="003C5750"/>
    <w:rsid w:val="003D3854"/>
    <w:rsid w:val="003E63C6"/>
    <w:rsid w:val="003F2D7D"/>
    <w:rsid w:val="004012CF"/>
    <w:rsid w:val="004048A2"/>
    <w:rsid w:val="0040598A"/>
    <w:rsid w:val="00405E50"/>
    <w:rsid w:val="00412419"/>
    <w:rsid w:val="00413D01"/>
    <w:rsid w:val="00415F4E"/>
    <w:rsid w:val="004172A4"/>
    <w:rsid w:val="004253E1"/>
    <w:rsid w:val="004269AB"/>
    <w:rsid w:val="004335F1"/>
    <w:rsid w:val="004349EF"/>
    <w:rsid w:val="00435A07"/>
    <w:rsid w:val="00444A70"/>
    <w:rsid w:val="004628F4"/>
    <w:rsid w:val="00476468"/>
    <w:rsid w:val="00476F0A"/>
    <w:rsid w:val="004828AE"/>
    <w:rsid w:val="0049549C"/>
    <w:rsid w:val="004A2FBC"/>
    <w:rsid w:val="004B2716"/>
    <w:rsid w:val="004C0DF5"/>
    <w:rsid w:val="004C4AD5"/>
    <w:rsid w:val="004C6C35"/>
    <w:rsid w:val="004D35DB"/>
    <w:rsid w:val="004D43F9"/>
    <w:rsid w:val="004E0644"/>
    <w:rsid w:val="004E6099"/>
    <w:rsid w:val="004F55E4"/>
    <w:rsid w:val="004F7862"/>
    <w:rsid w:val="00506CC5"/>
    <w:rsid w:val="00514E96"/>
    <w:rsid w:val="00521420"/>
    <w:rsid w:val="005244D9"/>
    <w:rsid w:val="00527525"/>
    <w:rsid w:val="00537327"/>
    <w:rsid w:val="00540885"/>
    <w:rsid w:val="005438C6"/>
    <w:rsid w:val="0054528A"/>
    <w:rsid w:val="0054789D"/>
    <w:rsid w:val="00555835"/>
    <w:rsid w:val="00562890"/>
    <w:rsid w:val="00565986"/>
    <w:rsid w:val="0058540E"/>
    <w:rsid w:val="00594B27"/>
    <w:rsid w:val="005A643F"/>
    <w:rsid w:val="005B2E62"/>
    <w:rsid w:val="005C2B27"/>
    <w:rsid w:val="005C38FC"/>
    <w:rsid w:val="005C6510"/>
    <w:rsid w:val="005C7EE5"/>
    <w:rsid w:val="005D14CA"/>
    <w:rsid w:val="005D2D5A"/>
    <w:rsid w:val="005D46D4"/>
    <w:rsid w:val="005E6970"/>
    <w:rsid w:val="005F2E0E"/>
    <w:rsid w:val="005F488B"/>
    <w:rsid w:val="005F70D1"/>
    <w:rsid w:val="00601C66"/>
    <w:rsid w:val="00607A6A"/>
    <w:rsid w:val="00607C8B"/>
    <w:rsid w:val="0061189A"/>
    <w:rsid w:val="00615310"/>
    <w:rsid w:val="00627966"/>
    <w:rsid w:val="0063245A"/>
    <w:rsid w:val="00637A19"/>
    <w:rsid w:val="00642801"/>
    <w:rsid w:val="006454BE"/>
    <w:rsid w:val="0065745B"/>
    <w:rsid w:val="00666AF7"/>
    <w:rsid w:val="00671567"/>
    <w:rsid w:val="006870A1"/>
    <w:rsid w:val="00691D34"/>
    <w:rsid w:val="006A7F8B"/>
    <w:rsid w:val="006D6249"/>
    <w:rsid w:val="006E10E9"/>
    <w:rsid w:val="006E36D3"/>
    <w:rsid w:val="006E497A"/>
    <w:rsid w:val="007157F0"/>
    <w:rsid w:val="00720004"/>
    <w:rsid w:val="00735DD0"/>
    <w:rsid w:val="00736958"/>
    <w:rsid w:val="0074164B"/>
    <w:rsid w:val="00746218"/>
    <w:rsid w:val="00747303"/>
    <w:rsid w:val="00757CE4"/>
    <w:rsid w:val="00767B6D"/>
    <w:rsid w:val="00775D6B"/>
    <w:rsid w:val="007768F1"/>
    <w:rsid w:val="007926D2"/>
    <w:rsid w:val="0079358A"/>
    <w:rsid w:val="00795699"/>
    <w:rsid w:val="007979B9"/>
    <w:rsid w:val="007A2CB6"/>
    <w:rsid w:val="007B3A5A"/>
    <w:rsid w:val="007B58BF"/>
    <w:rsid w:val="007B71A8"/>
    <w:rsid w:val="007D677B"/>
    <w:rsid w:val="007E0BD2"/>
    <w:rsid w:val="007E5084"/>
    <w:rsid w:val="007E6D5C"/>
    <w:rsid w:val="0081056B"/>
    <w:rsid w:val="00824D7F"/>
    <w:rsid w:val="008369B9"/>
    <w:rsid w:val="00840352"/>
    <w:rsid w:val="008422B6"/>
    <w:rsid w:val="008476DE"/>
    <w:rsid w:val="00867189"/>
    <w:rsid w:val="00867AB6"/>
    <w:rsid w:val="00870543"/>
    <w:rsid w:val="00880067"/>
    <w:rsid w:val="0089184E"/>
    <w:rsid w:val="00895211"/>
    <w:rsid w:val="008A714A"/>
    <w:rsid w:val="008B2792"/>
    <w:rsid w:val="008B4719"/>
    <w:rsid w:val="008D1D12"/>
    <w:rsid w:val="008D2576"/>
    <w:rsid w:val="008D726B"/>
    <w:rsid w:val="008F0356"/>
    <w:rsid w:val="008F3B36"/>
    <w:rsid w:val="008F6EC2"/>
    <w:rsid w:val="009017DE"/>
    <w:rsid w:val="00905296"/>
    <w:rsid w:val="00905DB9"/>
    <w:rsid w:val="00912ED1"/>
    <w:rsid w:val="00914F09"/>
    <w:rsid w:val="009203AB"/>
    <w:rsid w:val="00920540"/>
    <w:rsid w:val="00930715"/>
    <w:rsid w:val="009311B7"/>
    <w:rsid w:val="00932347"/>
    <w:rsid w:val="00940B33"/>
    <w:rsid w:val="00941679"/>
    <w:rsid w:val="00953763"/>
    <w:rsid w:val="00953A0C"/>
    <w:rsid w:val="009544F3"/>
    <w:rsid w:val="00954A9D"/>
    <w:rsid w:val="00967834"/>
    <w:rsid w:val="00981FE1"/>
    <w:rsid w:val="009864FD"/>
    <w:rsid w:val="009871DF"/>
    <w:rsid w:val="009928AC"/>
    <w:rsid w:val="009932AA"/>
    <w:rsid w:val="009A050A"/>
    <w:rsid w:val="009B1B21"/>
    <w:rsid w:val="009B5446"/>
    <w:rsid w:val="009C111E"/>
    <w:rsid w:val="009C501B"/>
    <w:rsid w:val="009C5A86"/>
    <w:rsid w:val="009C7AD1"/>
    <w:rsid w:val="009E2292"/>
    <w:rsid w:val="009F4439"/>
    <w:rsid w:val="009F47DF"/>
    <w:rsid w:val="009F6D0A"/>
    <w:rsid w:val="00A00ED9"/>
    <w:rsid w:val="00A027CC"/>
    <w:rsid w:val="00A029C1"/>
    <w:rsid w:val="00A04F01"/>
    <w:rsid w:val="00A21CE1"/>
    <w:rsid w:val="00A44740"/>
    <w:rsid w:val="00A52D62"/>
    <w:rsid w:val="00A62E9A"/>
    <w:rsid w:val="00A7018D"/>
    <w:rsid w:val="00A7748B"/>
    <w:rsid w:val="00A778DC"/>
    <w:rsid w:val="00A813E7"/>
    <w:rsid w:val="00A85215"/>
    <w:rsid w:val="00AA75C6"/>
    <w:rsid w:val="00AB08C1"/>
    <w:rsid w:val="00AB29E2"/>
    <w:rsid w:val="00AB4239"/>
    <w:rsid w:val="00AB62B4"/>
    <w:rsid w:val="00AB679D"/>
    <w:rsid w:val="00AC4912"/>
    <w:rsid w:val="00AD1CBE"/>
    <w:rsid w:val="00AE031A"/>
    <w:rsid w:val="00AF04A9"/>
    <w:rsid w:val="00AF264D"/>
    <w:rsid w:val="00B13956"/>
    <w:rsid w:val="00B15191"/>
    <w:rsid w:val="00B20EB9"/>
    <w:rsid w:val="00B30EAC"/>
    <w:rsid w:val="00B35BAF"/>
    <w:rsid w:val="00B4151E"/>
    <w:rsid w:val="00B4350F"/>
    <w:rsid w:val="00B454D8"/>
    <w:rsid w:val="00B52B19"/>
    <w:rsid w:val="00B5333E"/>
    <w:rsid w:val="00B55A2F"/>
    <w:rsid w:val="00B8053C"/>
    <w:rsid w:val="00B97412"/>
    <w:rsid w:val="00BA10DD"/>
    <w:rsid w:val="00BA3698"/>
    <w:rsid w:val="00BA3A15"/>
    <w:rsid w:val="00BA74CC"/>
    <w:rsid w:val="00BC0331"/>
    <w:rsid w:val="00BC6CBB"/>
    <w:rsid w:val="00BD0CE9"/>
    <w:rsid w:val="00BE3990"/>
    <w:rsid w:val="00BE435D"/>
    <w:rsid w:val="00BE4D20"/>
    <w:rsid w:val="00BE53EF"/>
    <w:rsid w:val="00BF3FE1"/>
    <w:rsid w:val="00BF643F"/>
    <w:rsid w:val="00C01569"/>
    <w:rsid w:val="00C02D4B"/>
    <w:rsid w:val="00C30C54"/>
    <w:rsid w:val="00C335D3"/>
    <w:rsid w:val="00C33647"/>
    <w:rsid w:val="00C33D55"/>
    <w:rsid w:val="00C34D80"/>
    <w:rsid w:val="00C35C67"/>
    <w:rsid w:val="00C3611E"/>
    <w:rsid w:val="00C44AC2"/>
    <w:rsid w:val="00C50D86"/>
    <w:rsid w:val="00C53B03"/>
    <w:rsid w:val="00C53B86"/>
    <w:rsid w:val="00C574CA"/>
    <w:rsid w:val="00C64167"/>
    <w:rsid w:val="00C81EFB"/>
    <w:rsid w:val="00C82769"/>
    <w:rsid w:val="00C849BC"/>
    <w:rsid w:val="00CA0719"/>
    <w:rsid w:val="00CA3AD0"/>
    <w:rsid w:val="00CA4040"/>
    <w:rsid w:val="00CC0C64"/>
    <w:rsid w:val="00CC446A"/>
    <w:rsid w:val="00CD18C9"/>
    <w:rsid w:val="00CE4897"/>
    <w:rsid w:val="00CF2216"/>
    <w:rsid w:val="00CF54D9"/>
    <w:rsid w:val="00D10F93"/>
    <w:rsid w:val="00D15774"/>
    <w:rsid w:val="00D436F7"/>
    <w:rsid w:val="00D64AC6"/>
    <w:rsid w:val="00D80DE2"/>
    <w:rsid w:val="00D81D58"/>
    <w:rsid w:val="00D86BCE"/>
    <w:rsid w:val="00DA225E"/>
    <w:rsid w:val="00DA40A2"/>
    <w:rsid w:val="00DA5BCD"/>
    <w:rsid w:val="00DC6208"/>
    <w:rsid w:val="00DD5091"/>
    <w:rsid w:val="00DE64D1"/>
    <w:rsid w:val="00DF0021"/>
    <w:rsid w:val="00DF0E8E"/>
    <w:rsid w:val="00DF23F6"/>
    <w:rsid w:val="00DF3C11"/>
    <w:rsid w:val="00DF65D8"/>
    <w:rsid w:val="00E02BE8"/>
    <w:rsid w:val="00E02F3B"/>
    <w:rsid w:val="00E12EFF"/>
    <w:rsid w:val="00E14D12"/>
    <w:rsid w:val="00E16148"/>
    <w:rsid w:val="00E16B28"/>
    <w:rsid w:val="00E211A3"/>
    <w:rsid w:val="00E22BD2"/>
    <w:rsid w:val="00E2678D"/>
    <w:rsid w:val="00E34D88"/>
    <w:rsid w:val="00E440E7"/>
    <w:rsid w:val="00E50956"/>
    <w:rsid w:val="00E51E12"/>
    <w:rsid w:val="00E5610F"/>
    <w:rsid w:val="00E61D39"/>
    <w:rsid w:val="00E657A2"/>
    <w:rsid w:val="00E67A3F"/>
    <w:rsid w:val="00E735FA"/>
    <w:rsid w:val="00E751F9"/>
    <w:rsid w:val="00E7735F"/>
    <w:rsid w:val="00E81CD7"/>
    <w:rsid w:val="00E90EDC"/>
    <w:rsid w:val="00EA12FF"/>
    <w:rsid w:val="00EA4B67"/>
    <w:rsid w:val="00EB6A6F"/>
    <w:rsid w:val="00ED2F33"/>
    <w:rsid w:val="00ED3409"/>
    <w:rsid w:val="00ED7171"/>
    <w:rsid w:val="00EE2BA9"/>
    <w:rsid w:val="00EE7632"/>
    <w:rsid w:val="00F02FD6"/>
    <w:rsid w:val="00F050F3"/>
    <w:rsid w:val="00F16C02"/>
    <w:rsid w:val="00F22D60"/>
    <w:rsid w:val="00F3692F"/>
    <w:rsid w:val="00F46261"/>
    <w:rsid w:val="00F47A48"/>
    <w:rsid w:val="00F47CA7"/>
    <w:rsid w:val="00F50227"/>
    <w:rsid w:val="00F60FD1"/>
    <w:rsid w:val="00F61E0D"/>
    <w:rsid w:val="00F729E0"/>
    <w:rsid w:val="00F82653"/>
    <w:rsid w:val="00F82925"/>
    <w:rsid w:val="00F830C4"/>
    <w:rsid w:val="00F84763"/>
    <w:rsid w:val="00F86714"/>
    <w:rsid w:val="00FA06F0"/>
    <w:rsid w:val="00FA14AA"/>
    <w:rsid w:val="00FA42B3"/>
    <w:rsid w:val="00FB14B3"/>
    <w:rsid w:val="00FB7D69"/>
    <w:rsid w:val="00FE4399"/>
    <w:rsid w:val="00FF504C"/>
    <w:rsid w:val="00FF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679D"/>
    <w:rPr>
      <w:sz w:val="24"/>
      <w:szCs w:val="24"/>
    </w:rPr>
  </w:style>
  <w:style w:type="paragraph" w:styleId="Nadpis2">
    <w:name w:val="heading 2"/>
    <w:basedOn w:val="Normln"/>
    <w:next w:val="Normln"/>
    <w:qFormat/>
    <w:rsid w:val="00AB6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B679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AB67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B6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AB679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B67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link w:val="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B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text2"/>
    <w:basedOn w:val="Normln"/>
    <w:rsid w:val="00AB679D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B679D"/>
    <w:pPr>
      <w:jc w:val="both"/>
    </w:pPr>
    <w:rPr>
      <w:sz w:val="28"/>
    </w:rPr>
  </w:style>
  <w:style w:type="paragraph" w:customStyle="1" w:styleId="PlainText">
    <w:name w:val="Plain Text"/>
    <w:basedOn w:val="Normln"/>
    <w:rsid w:val="00AB679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AB679D"/>
    <w:pPr>
      <w:spacing w:after="120"/>
      <w:ind w:left="283"/>
    </w:pPr>
  </w:style>
  <w:style w:type="paragraph" w:customStyle="1" w:styleId="Char">
    <w:name w:val="Char"/>
    <w:basedOn w:val="Normln"/>
    <w:link w:val="Standardnpsmoodstavce"/>
    <w:rsid w:val="00C50D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rsid w:val="006D6249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Siln">
    <w:name w:val="Strong"/>
    <w:qFormat/>
    <w:rsid w:val="006D6249"/>
    <w:rPr>
      <w:b/>
      <w:bCs/>
    </w:rPr>
  </w:style>
  <w:style w:type="paragraph" w:styleId="Textbubliny">
    <w:name w:val="Balloon Text"/>
    <w:basedOn w:val="Normln"/>
    <w:link w:val="TextbublinyChar"/>
    <w:rsid w:val="00BA1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10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2ED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2920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a MŠ Lično</Company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creator>Marta Kopecká</dc:creator>
  <cp:lastModifiedBy>admin</cp:lastModifiedBy>
  <cp:revision>2</cp:revision>
  <cp:lastPrinted>2020-09-09T12:35:00Z</cp:lastPrinted>
  <dcterms:created xsi:type="dcterms:W3CDTF">2020-09-09T19:47:00Z</dcterms:created>
  <dcterms:modified xsi:type="dcterms:W3CDTF">2020-09-09T19:47:00Z</dcterms:modified>
</cp:coreProperties>
</file>